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7" w:rsidRPr="00446FAB" w:rsidRDefault="00E4296D" w:rsidP="00446FAB">
      <w:pPr>
        <w:pStyle w:val="Titre"/>
        <w:rPr>
          <w:b w:val="0"/>
          <w:caps w:val="0"/>
          <w:kern w:val="0"/>
        </w:rPr>
      </w:pPr>
      <w:r w:rsidRPr="00446FAB">
        <w:rPr>
          <w:caps w:val="0"/>
          <w:kern w:val="0"/>
        </w:rPr>
        <w:t>NOTIFICATION</w:t>
      </w:r>
    </w:p>
    <w:p w:rsidR="00985FA7" w:rsidRPr="00446FAB" w:rsidRDefault="00E4296D" w:rsidP="00446FAB">
      <w:pPr>
        <w:pStyle w:val="Title3"/>
      </w:pPr>
      <w:bookmarkStart w:id="0" w:name="bmkForFootnote"/>
      <w:r w:rsidRPr="00446FAB">
        <w:t>Addendum</w:t>
      </w:r>
      <w:bookmarkEnd w:id="0"/>
    </w:p>
    <w:p w:rsidR="00985FA7" w:rsidRPr="00446FAB" w:rsidRDefault="00E4296D" w:rsidP="00446FAB">
      <w:r>
        <w:t xml:space="preserve">The following communication, dated 9 September 2019, is being circulated at the request of the delegation of </w:t>
      </w:r>
      <w:r>
        <w:rPr>
          <w:u w:val="single"/>
        </w:rPr>
        <w:t>Thailand</w:t>
      </w:r>
      <w:r>
        <w:t>.</w:t>
      </w:r>
      <w:bookmarkStart w:id="1" w:name="bmkChapeau"/>
      <w:bookmarkEnd w:id="1"/>
      <w:r w:rsidRPr="00446FAB">
        <w:t xml:space="preserve"> </w:t>
      </w:r>
    </w:p>
    <w:p w:rsidR="00985FA7" w:rsidRPr="00446FAB" w:rsidRDefault="00985FA7" w:rsidP="00446FAB"/>
    <w:p w:rsidR="00985FA7" w:rsidRPr="00446FAB" w:rsidRDefault="00E4296D" w:rsidP="00446FAB">
      <w:pPr>
        <w:jc w:val="center"/>
        <w:rPr>
          <w:b/>
        </w:rPr>
      </w:pPr>
      <w:r w:rsidRPr="00446FAB">
        <w:rPr>
          <w:b/>
        </w:rPr>
        <w:t>_______________</w:t>
      </w:r>
    </w:p>
    <w:p w:rsidR="00985FA7" w:rsidRPr="00446FAB" w:rsidRDefault="00985FA7" w:rsidP="00446FAB"/>
    <w:p w:rsidR="00985FA7" w:rsidRPr="00446FAB" w:rsidRDefault="00985FA7" w:rsidP="00446FAB"/>
    <w:p w:rsidR="00985FA7" w:rsidRPr="00E4296D" w:rsidRDefault="00E4296D" w:rsidP="00072886">
      <w:pPr>
        <w:spacing w:after="120"/>
      </w:pPr>
      <w:r w:rsidRPr="00446FAB">
        <w:rPr>
          <w:u w:val="single"/>
        </w:rPr>
        <w:t>Draft MOPH Notification, B.E. ..., entitled " Genetically Modified Foods (GMFs</w:t>
      </w:r>
      <w:r w:rsidRPr="00E4296D">
        <w:t>)"</w:t>
      </w:r>
    </w:p>
    <w:p w:rsidR="00A0155A" w:rsidRPr="00446FAB" w:rsidRDefault="00E4296D" w:rsidP="00072886">
      <w:pPr>
        <w:spacing w:after="120"/>
      </w:pPr>
      <w:r w:rsidRPr="00446FAB">
        <w:t>In response to international requests regarding the complexity of the issues covered in the Draft Ministry of Public Health Notification, B.E..., entitled "Genetically Modified Foods (GMFs)", notification G/TBT/N/THA/550 dated 5 July 2019, an extension period is provided until 17 September 2019.</w:t>
      </w:r>
    </w:p>
    <w:p w:rsidR="00A0155A" w:rsidRPr="00446FAB" w:rsidRDefault="00E4296D" w:rsidP="00FC64FE">
      <w:r w:rsidRPr="00446FAB">
        <w:t xml:space="preserve">E-mail: </w:t>
      </w:r>
      <w:hyperlink r:id="rId7" w:history="1">
        <w:hyperlink r:id="rId8" w:history="1">
          <w:r w:rsidRPr="00446FAB">
            <w:rPr>
              <w:color w:val="0000FF"/>
              <w:u w:val="single"/>
            </w:rPr>
            <w:t>spsthailand@gmail.com</w:t>
          </w:r>
        </w:hyperlink>
      </w:hyperlink>
    </w:p>
    <w:p w:rsidR="00A0155A" w:rsidRPr="00446FAB" w:rsidRDefault="00E4296D" w:rsidP="00072886">
      <w:pPr>
        <w:spacing w:after="120"/>
      </w:pPr>
      <w:r w:rsidRPr="00446FAB">
        <w:t xml:space="preserve">Website: </w:t>
      </w:r>
      <w:hyperlink r:id="rId9" w:history="1">
        <w:hyperlink r:id="rId10" w:history="1">
          <w:r w:rsidRPr="00446FAB">
            <w:rPr>
              <w:color w:val="0000FF"/>
              <w:u w:val="single"/>
            </w:rPr>
            <w:t>http://www.acfs.go.th</w:t>
          </w:r>
        </w:hyperlink>
      </w:hyperlink>
    </w:p>
    <w:p w:rsidR="00985FA7" w:rsidRPr="00446FAB" w:rsidRDefault="00E4296D" w:rsidP="00446FAB">
      <w:pPr>
        <w:jc w:val="center"/>
        <w:rPr>
          <w:b/>
        </w:rPr>
      </w:pPr>
      <w:r w:rsidRPr="00446FAB">
        <w:rPr>
          <w:b/>
        </w:rPr>
        <w:t>__________</w:t>
      </w:r>
    </w:p>
    <w:sectPr w:rsidR="00985FA7" w:rsidRPr="00446FAB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85C" w:rsidRDefault="00E4296D">
      <w:r>
        <w:separator/>
      </w:r>
    </w:p>
  </w:endnote>
  <w:endnote w:type="continuationSeparator" w:id="0">
    <w:p w:rsidR="0061485C" w:rsidRDefault="00E4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E4296D" w:rsidP="00985FA7">
    <w:pPr>
      <w:pStyle w:val="Pieddepage"/>
    </w:pPr>
    <w:r w:rsidRPr="00446FA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E4296D" w:rsidP="00985FA7">
    <w:pPr>
      <w:pStyle w:val="Pieddepage"/>
    </w:pPr>
    <w:r w:rsidRPr="00446FA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F77" w:rsidRPr="00446FAB" w:rsidRDefault="00E4296D">
    <w:pPr>
      <w:pStyle w:val="Pieddepage"/>
    </w:pPr>
    <w:r w:rsidRPr="00446FA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85C" w:rsidRDefault="00E4296D">
      <w:r>
        <w:separator/>
      </w:r>
    </w:p>
  </w:footnote>
  <w:footnote w:type="continuationSeparator" w:id="0">
    <w:p w:rsidR="0061485C" w:rsidRDefault="00E4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E4296D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:rsidR="00985FA7" w:rsidRPr="00446FAB" w:rsidRDefault="00985FA7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E4296D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Pr="00446FAB">
      <w:t>1</w:t>
    </w:r>
    <w:r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E4296D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:rsidR="00985FA7" w:rsidRPr="00446FAB" w:rsidRDefault="00985FA7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E4296D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="0014215C" w:rsidRPr="00446FAB">
      <w:t>2</w:t>
    </w:r>
    <w:r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A4242" w:rsidTr="00221064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rPr>
              <w:noProof/>
              <w:lang w:eastAsia="en-GB"/>
            </w:rPr>
          </w:pPr>
          <w:bookmarkStart w:id="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jc w:val="right"/>
            <w:rPr>
              <w:b/>
              <w:color w:val="FF0000"/>
              <w:szCs w:val="16"/>
            </w:rPr>
          </w:pPr>
        </w:p>
      </w:tc>
    </w:tr>
    <w:bookmarkEnd w:id="2"/>
    <w:tr w:rsidR="009A4242" w:rsidTr="00221064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85FA7" w:rsidRDefault="00E4296D" w:rsidP="00180C12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048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68711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right"/>
            <w:rPr>
              <w:b/>
              <w:szCs w:val="16"/>
            </w:rPr>
          </w:pPr>
        </w:p>
      </w:tc>
    </w:tr>
    <w:tr w:rsidR="009A4242" w:rsidTr="00221064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46FAB" w:rsidRDefault="00E4296D" w:rsidP="00985FA7">
          <w:pPr>
            <w:jc w:val="right"/>
            <w:rPr>
              <w:b/>
              <w:szCs w:val="16"/>
            </w:rPr>
          </w:pPr>
          <w:bookmarkStart w:id="3" w:name="bmkSymbols"/>
          <w:r w:rsidRPr="00446FAB">
            <w:rPr>
              <w:b/>
              <w:szCs w:val="16"/>
            </w:rPr>
            <w:t>G/TBT/N/THA/550/Add.1</w:t>
          </w:r>
          <w:bookmarkEnd w:id="3"/>
        </w:p>
      </w:tc>
    </w:tr>
    <w:tr w:rsidR="009A4242" w:rsidTr="00221064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4296D" w:rsidP="00180C12">
          <w:pPr>
            <w:jc w:val="right"/>
            <w:rPr>
              <w:szCs w:val="16"/>
            </w:rPr>
          </w:pPr>
          <w:bookmarkStart w:id="4" w:name="spsDateDistribution"/>
          <w:bookmarkStart w:id="5" w:name="bmkDate"/>
          <w:bookmarkEnd w:id="4"/>
          <w:bookmarkEnd w:id="5"/>
          <w:r>
            <w:rPr>
              <w:szCs w:val="16"/>
            </w:rPr>
            <w:t>9 September 2019</w:t>
          </w:r>
        </w:p>
      </w:tc>
    </w:tr>
    <w:tr w:rsidR="009A4242" w:rsidTr="00221064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E4296D" w:rsidP="00180C12">
          <w:pPr>
            <w:jc w:val="left"/>
            <w:rPr>
              <w:b/>
            </w:rPr>
          </w:pPr>
          <w:bookmarkStart w:id="6" w:name="bmkSerial"/>
          <w:r w:rsidRPr="00446FAB">
            <w:rPr>
              <w:color w:val="FF0000"/>
              <w:szCs w:val="16"/>
            </w:rPr>
            <w:t>(</w:t>
          </w:r>
          <w:bookmarkStart w:id="7" w:name="spsSerialNumber"/>
          <w:bookmarkEnd w:id="7"/>
          <w:r>
            <w:rPr>
              <w:color w:val="FF0000"/>
              <w:szCs w:val="16"/>
            </w:rPr>
            <w:t>19-</w:t>
          </w:r>
          <w:r w:rsidR="00842B68">
            <w:rPr>
              <w:color w:val="FF0000"/>
              <w:szCs w:val="16"/>
            </w:rPr>
            <w:t>5742</w:t>
          </w:r>
          <w:bookmarkStart w:id="8" w:name="_GoBack"/>
          <w:bookmarkEnd w:id="8"/>
          <w:r w:rsidRPr="00446FAB">
            <w:rPr>
              <w:color w:val="FF0000"/>
              <w:szCs w:val="16"/>
            </w:rPr>
            <w:t>)</w:t>
          </w:r>
          <w:bookmarkEnd w:id="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E4296D" w:rsidP="00180C12">
          <w:pPr>
            <w:jc w:val="right"/>
            <w:rPr>
              <w:szCs w:val="16"/>
            </w:rPr>
          </w:pPr>
          <w:bookmarkStart w:id="9" w:name="bmkTotPages"/>
          <w:r w:rsidRPr="00446FAB">
            <w:rPr>
              <w:bCs/>
              <w:szCs w:val="16"/>
            </w:rPr>
            <w:t xml:space="preserve">Page: 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PAGE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r w:rsidRPr="00446FAB">
            <w:rPr>
              <w:bCs/>
              <w:szCs w:val="16"/>
            </w:rPr>
            <w:t>/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NUMPAGES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bookmarkEnd w:id="9"/>
        </w:p>
      </w:tc>
    </w:tr>
    <w:tr w:rsidR="009A4242" w:rsidTr="00221064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85FA7" w:rsidRDefault="00E4296D" w:rsidP="00180C12">
          <w:pPr>
            <w:jc w:val="left"/>
            <w:rPr>
              <w:sz w:val="14"/>
              <w:szCs w:val="16"/>
            </w:rPr>
          </w:pPr>
          <w:bookmarkStart w:id="10" w:name="bmkCommittee"/>
          <w:r w:rsidRPr="00446FAB"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6FAB" w:rsidRDefault="00E4296D" w:rsidP="00985FA7">
          <w:pPr>
            <w:jc w:val="right"/>
            <w:rPr>
              <w:bCs/>
              <w:szCs w:val="18"/>
            </w:rPr>
          </w:pPr>
          <w:bookmarkStart w:id="11" w:name="bmkLanguage"/>
          <w:r w:rsidRPr="00446FAB">
            <w:rPr>
              <w:bCs/>
              <w:szCs w:val="18"/>
            </w:rPr>
            <w:t>Original:</w:t>
          </w:r>
          <w:r w:rsidR="00CE68B8" w:rsidRPr="00446FAB">
            <w:rPr>
              <w:bCs/>
              <w:szCs w:val="18"/>
            </w:rPr>
            <w:t xml:space="preserve"> </w:t>
          </w:r>
          <w:bookmarkStart w:id="12" w:name="spsOriginalLanguage"/>
          <w:r w:rsidRPr="00446FAB">
            <w:rPr>
              <w:szCs w:val="18"/>
            </w:rPr>
            <w:t>English</w:t>
          </w:r>
          <w:bookmarkEnd w:id="12"/>
          <w:bookmarkEnd w:id="11"/>
        </w:p>
      </w:tc>
    </w:tr>
  </w:tbl>
  <w:p w:rsidR="00ED54E0" w:rsidRPr="00446FAB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08C48E70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6A8AC6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98281A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7DA252D6"/>
    <w:numStyleLink w:val="LegalHeadings"/>
  </w:abstractNum>
  <w:abstractNum w:abstractNumId="12" w15:restartNumberingAfterBreak="0">
    <w:nsid w:val="57551E12"/>
    <w:multiLevelType w:val="multilevel"/>
    <w:tmpl w:val="7DA252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8A27B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ABAF490" w:tentative="1">
      <w:start w:val="1"/>
      <w:numFmt w:val="lowerLetter"/>
      <w:lvlText w:val="%2."/>
      <w:lvlJc w:val="left"/>
      <w:pPr>
        <w:ind w:left="1080" w:hanging="360"/>
      </w:pPr>
    </w:lvl>
    <w:lvl w:ilvl="2" w:tplc="BA18DDB2" w:tentative="1">
      <w:start w:val="1"/>
      <w:numFmt w:val="lowerRoman"/>
      <w:lvlText w:val="%3."/>
      <w:lvlJc w:val="right"/>
      <w:pPr>
        <w:ind w:left="1800" w:hanging="180"/>
      </w:pPr>
    </w:lvl>
    <w:lvl w:ilvl="3" w:tplc="925C42BC" w:tentative="1">
      <w:start w:val="1"/>
      <w:numFmt w:val="decimal"/>
      <w:lvlText w:val="%4."/>
      <w:lvlJc w:val="left"/>
      <w:pPr>
        <w:ind w:left="2520" w:hanging="360"/>
      </w:pPr>
    </w:lvl>
    <w:lvl w:ilvl="4" w:tplc="A3C41C5E" w:tentative="1">
      <w:start w:val="1"/>
      <w:numFmt w:val="lowerLetter"/>
      <w:lvlText w:val="%5."/>
      <w:lvlJc w:val="left"/>
      <w:pPr>
        <w:ind w:left="3240" w:hanging="360"/>
      </w:pPr>
    </w:lvl>
    <w:lvl w:ilvl="5" w:tplc="C2A0057E" w:tentative="1">
      <w:start w:val="1"/>
      <w:numFmt w:val="lowerRoman"/>
      <w:lvlText w:val="%6."/>
      <w:lvlJc w:val="right"/>
      <w:pPr>
        <w:ind w:left="3960" w:hanging="180"/>
      </w:pPr>
    </w:lvl>
    <w:lvl w:ilvl="6" w:tplc="32789F34" w:tentative="1">
      <w:start w:val="1"/>
      <w:numFmt w:val="decimal"/>
      <w:lvlText w:val="%7."/>
      <w:lvlJc w:val="left"/>
      <w:pPr>
        <w:ind w:left="4680" w:hanging="360"/>
      </w:pPr>
    </w:lvl>
    <w:lvl w:ilvl="7" w:tplc="04B03D94" w:tentative="1">
      <w:start w:val="1"/>
      <w:numFmt w:val="lowerLetter"/>
      <w:lvlText w:val="%8."/>
      <w:lvlJc w:val="left"/>
      <w:pPr>
        <w:ind w:left="5400" w:hanging="360"/>
      </w:pPr>
    </w:lvl>
    <w:lvl w:ilvl="8" w:tplc="B22A78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A7"/>
    <w:rsid w:val="00014D4C"/>
    <w:rsid w:val="000272F6"/>
    <w:rsid w:val="00037AC4"/>
    <w:rsid w:val="000423BF"/>
    <w:rsid w:val="00072886"/>
    <w:rsid w:val="000A4945"/>
    <w:rsid w:val="000B31E1"/>
    <w:rsid w:val="000F1A9E"/>
    <w:rsid w:val="0011356B"/>
    <w:rsid w:val="0013337F"/>
    <w:rsid w:val="001408F6"/>
    <w:rsid w:val="0014215C"/>
    <w:rsid w:val="0015521E"/>
    <w:rsid w:val="00180C12"/>
    <w:rsid w:val="00182B84"/>
    <w:rsid w:val="001D778F"/>
    <w:rsid w:val="001E291F"/>
    <w:rsid w:val="001E610F"/>
    <w:rsid w:val="00221064"/>
    <w:rsid w:val="00233408"/>
    <w:rsid w:val="0027067B"/>
    <w:rsid w:val="0031322C"/>
    <w:rsid w:val="003370DA"/>
    <w:rsid w:val="003572B4"/>
    <w:rsid w:val="004204EB"/>
    <w:rsid w:val="0042070A"/>
    <w:rsid w:val="004248A5"/>
    <w:rsid w:val="00446FAB"/>
    <w:rsid w:val="00461B8A"/>
    <w:rsid w:val="00467032"/>
    <w:rsid w:val="0046754A"/>
    <w:rsid w:val="004F203A"/>
    <w:rsid w:val="005003D3"/>
    <w:rsid w:val="005336B8"/>
    <w:rsid w:val="00547B5F"/>
    <w:rsid w:val="005B04B9"/>
    <w:rsid w:val="005B68C7"/>
    <w:rsid w:val="005B7054"/>
    <w:rsid w:val="005D5981"/>
    <w:rsid w:val="005F30CB"/>
    <w:rsid w:val="00612644"/>
    <w:rsid w:val="0061485C"/>
    <w:rsid w:val="00665379"/>
    <w:rsid w:val="00674CCD"/>
    <w:rsid w:val="006D0F67"/>
    <w:rsid w:val="006F5826"/>
    <w:rsid w:val="00700181"/>
    <w:rsid w:val="007141CF"/>
    <w:rsid w:val="00745146"/>
    <w:rsid w:val="0074534B"/>
    <w:rsid w:val="007577E3"/>
    <w:rsid w:val="00760DB3"/>
    <w:rsid w:val="0079627A"/>
    <w:rsid w:val="007B7F77"/>
    <w:rsid w:val="007E4F47"/>
    <w:rsid w:val="007E6507"/>
    <w:rsid w:val="007F2B8E"/>
    <w:rsid w:val="00807247"/>
    <w:rsid w:val="00835D16"/>
    <w:rsid w:val="00840C2B"/>
    <w:rsid w:val="00842B68"/>
    <w:rsid w:val="00861AC6"/>
    <w:rsid w:val="00872772"/>
    <w:rsid w:val="008739FD"/>
    <w:rsid w:val="00893E85"/>
    <w:rsid w:val="008C160B"/>
    <w:rsid w:val="008E372C"/>
    <w:rsid w:val="0092464B"/>
    <w:rsid w:val="009722DD"/>
    <w:rsid w:val="00985FA7"/>
    <w:rsid w:val="009A4242"/>
    <w:rsid w:val="009A6F54"/>
    <w:rsid w:val="00A0155A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D7324"/>
    <w:rsid w:val="00BE5468"/>
    <w:rsid w:val="00C11EAC"/>
    <w:rsid w:val="00C26CB4"/>
    <w:rsid w:val="00C302BB"/>
    <w:rsid w:val="00C305D7"/>
    <w:rsid w:val="00C30F2A"/>
    <w:rsid w:val="00C43456"/>
    <w:rsid w:val="00C65C0C"/>
    <w:rsid w:val="00C808FC"/>
    <w:rsid w:val="00C918B1"/>
    <w:rsid w:val="00CD7D97"/>
    <w:rsid w:val="00CE3EE6"/>
    <w:rsid w:val="00CE4BA1"/>
    <w:rsid w:val="00CE68B8"/>
    <w:rsid w:val="00D000C7"/>
    <w:rsid w:val="00D04D06"/>
    <w:rsid w:val="00D52A9D"/>
    <w:rsid w:val="00D55AAD"/>
    <w:rsid w:val="00D747AE"/>
    <w:rsid w:val="00D9226C"/>
    <w:rsid w:val="00DA20BD"/>
    <w:rsid w:val="00DA582A"/>
    <w:rsid w:val="00DC35D4"/>
    <w:rsid w:val="00DE2FF4"/>
    <w:rsid w:val="00DE50DB"/>
    <w:rsid w:val="00DF6AE1"/>
    <w:rsid w:val="00E214A3"/>
    <w:rsid w:val="00E4296D"/>
    <w:rsid w:val="00E46FD5"/>
    <w:rsid w:val="00E51181"/>
    <w:rsid w:val="00E544BB"/>
    <w:rsid w:val="00E56545"/>
    <w:rsid w:val="00EA153F"/>
    <w:rsid w:val="00EA5D4F"/>
    <w:rsid w:val="00EB6C56"/>
    <w:rsid w:val="00ED54E0"/>
    <w:rsid w:val="00F03385"/>
    <w:rsid w:val="00F32397"/>
    <w:rsid w:val="00F40595"/>
    <w:rsid w:val="00FA5EBC"/>
    <w:rsid w:val="00FC64FE"/>
    <w:rsid w:val="00FD224A"/>
    <w:rsid w:val="00FE54F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F7A1C"/>
  <w15:docId w15:val="{65AF6472-F120-4D65-8822-A11A72D1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6FAB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6FAB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6FAB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6FA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6FA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6FA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6FA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6FA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6FA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6FAB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6FAB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6FAB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6FAB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6FAB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6FAB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6FAB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6FA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6FAB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6FAB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6FAB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6FAB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6FA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6FAB"/>
    <w:pPr>
      <w:numPr>
        <w:numId w:val="6"/>
      </w:numPr>
    </w:pPr>
  </w:style>
  <w:style w:type="paragraph" w:styleId="Listepuces">
    <w:name w:val="List Bullet"/>
    <w:basedOn w:val="Normal"/>
    <w:uiPriority w:val="1"/>
    <w:rsid w:val="00446FA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6FA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6FA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6FAB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6FAB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6FA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6FA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6FAB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6FA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6FAB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6FAB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6FAB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6FAB"/>
    <w:rPr>
      <w:szCs w:val="20"/>
    </w:rPr>
  </w:style>
  <w:style w:type="character" w:customStyle="1" w:styleId="NotedefinCar">
    <w:name w:val="Note de fin Car"/>
    <w:link w:val="Notedefin"/>
    <w:uiPriority w:val="49"/>
    <w:rsid w:val="00446FAB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6FA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6FAB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6FA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6FAB"/>
    <w:pPr>
      <w:ind w:left="567" w:right="567" w:firstLine="0"/>
    </w:pPr>
  </w:style>
  <w:style w:type="character" w:styleId="Appelnotedebasdep">
    <w:name w:val="footnote reference"/>
    <w:uiPriority w:val="5"/>
    <w:rsid w:val="00446FAB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6FA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6FA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6FAB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6FA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6FA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6FA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6FA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6FA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6FA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6FAB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6FA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6FA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6FAB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6FAB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6FA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6FA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6FA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6F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6FAB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6FAB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6FAB"/>
  </w:style>
  <w:style w:type="paragraph" w:styleId="Normalcentr">
    <w:name w:val="Block Text"/>
    <w:basedOn w:val="Normal"/>
    <w:uiPriority w:val="99"/>
    <w:semiHidden/>
    <w:unhideWhenUsed/>
    <w:rsid w:val="00446FA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6FAB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6FAB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6FAB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6FA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6FA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6FAB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6FAB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6FA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6FAB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6FA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6FAB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6FA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6FAB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6FAB"/>
  </w:style>
  <w:style w:type="character" w:customStyle="1" w:styleId="DateCar">
    <w:name w:val="Date Car"/>
    <w:link w:val="Da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6FAB"/>
  </w:style>
  <w:style w:type="character" w:customStyle="1" w:styleId="SignaturelectroniqueCar">
    <w:name w:val="Signature électronique Car"/>
    <w:link w:val="Signaturelectroniqu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6FAB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6F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6FAB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6FAB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6FAB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6FAB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6FAB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6FAB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6FAB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6FAB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6FAB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6FAB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6FA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6FA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6FA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6FA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6FA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6FA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6FA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6FA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6FA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6FAB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6FAB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6FAB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6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6FAB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6FAB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6FAB"/>
    <w:rPr>
      <w:lang w:val="en-GB"/>
    </w:rPr>
  </w:style>
  <w:style w:type="paragraph" w:styleId="Liste">
    <w:name w:val="List"/>
    <w:basedOn w:val="Normal"/>
    <w:uiPriority w:val="99"/>
    <w:semiHidden/>
    <w:unhideWhenUsed/>
    <w:rsid w:val="00446FA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6FA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6FA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6FA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6FAB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6FAB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6FAB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6FAB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6FAB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6FAB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6FAB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6FAB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6FAB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6FAB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6FAB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6F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6FAB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6F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6FAB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6FAB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6FAB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6FAB"/>
  </w:style>
  <w:style w:type="character" w:customStyle="1" w:styleId="TitredenoteCar">
    <w:name w:val="Titre de note Car"/>
    <w:link w:val="Titredeno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6FAB"/>
    <w:rPr>
      <w:lang w:val="en-GB"/>
    </w:rPr>
  </w:style>
  <w:style w:type="character" w:styleId="Textedelespacerserv">
    <w:name w:val="Placeholder Text"/>
    <w:uiPriority w:val="99"/>
    <w:semiHidden/>
    <w:rsid w:val="00446FAB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6FAB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6FAB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6FAB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6FAB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6FAB"/>
  </w:style>
  <w:style w:type="character" w:customStyle="1" w:styleId="SalutationsCar">
    <w:name w:val="Salutations Car"/>
    <w:link w:val="Salutations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6FAB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6FAB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6FAB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6FAB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6FA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6F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6FA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6FA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6FA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6FA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6F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6FAB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6FAB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6FAB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6FA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6FAB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6FAB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6FAB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6FAB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6FAB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6FAB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6FAB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6FAB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6FAB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6FAB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6FAB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6FAB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6F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6FAB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sthailand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cfs.go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fs.go.th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Rambla, Edith</dc:creator>
  <dc:description>LDIMD - DTU</dc:description>
  <cp:lastModifiedBy>Laverriere, Chantal</cp:lastModifiedBy>
  <cp:revision>5</cp:revision>
  <dcterms:created xsi:type="dcterms:W3CDTF">2019-09-09T08:32:00Z</dcterms:created>
  <dcterms:modified xsi:type="dcterms:W3CDTF">2019-09-09T12:38:00Z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</Properties>
</file>