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650B" w14:textId="77777777" w:rsidR="00EA4725" w:rsidRPr="00441372" w:rsidRDefault="00E42AB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11CA4" w14:paraId="75FD74E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03C4478" w14:textId="77777777" w:rsidR="00EA4725" w:rsidRPr="00441372" w:rsidRDefault="00E42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1B7189" w14:textId="77777777" w:rsidR="00EA4725" w:rsidRPr="00441372" w:rsidRDefault="00E42AB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VIET NAM</w:t>
            </w:r>
            <w:bookmarkEnd w:id="1"/>
          </w:p>
          <w:p w14:paraId="1EDF4241" w14:textId="77777777" w:rsidR="00EA4725" w:rsidRPr="00441372" w:rsidRDefault="00E42AB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11CA4" w14:paraId="27CF35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AB217" w14:textId="77777777" w:rsidR="00EA4725" w:rsidRPr="00441372" w:rsidRDefault="00E42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ECCAF" w14:textId="77777777" w:rsidR="00EA4725" w:rsidRPr="00441372" w:rsidRDefault="00E42AB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National </w:t>
            </w:r>
            <w:proofErr w:type="spellStart"/>
            <w:r w:rsidRPr="0065690F">
              <w:t>Agro</w:t>
            </w:r>
            <w:proofErr w:type="spellEnd"/>
            <w:r w:rsidRPr="0065690F">
              <w:t xml:space="preserve"> – Forestry – Fisheries Quality Assurance Department - </w:t>
            </w:r>
            <w:proofErr w:type="spellStart"/>
            <w:r w:rsidRPr="0065690F">
              <w:t>MARD</w:t>
            </w:r>
            <w:bookmarkEnd w:id="5"/>
            <w:proofErr w:type="spellEnd"/>
          </w:p>
        </w:tc>
      </w:tr>
      <w:tr w:rsidR="00511CA4" w14:paraId="11C759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39CB4" w14:textId="77777777" w:rsidR="00EA4725" w:rsidRPr="00441372" w:rsidRDefault="00E42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F8A3E" w14:textId="77777777" w:rsidR="00EA4725" w:rsidRPr="00441372" w:rsidRDefault="00E42AB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Frozen tuna</w:t>
            </w:r>
            <w:bookmarkEnd w:id="7"/>
          </w:p>
        </w:tc>
      </w:tr>
      <w:tr w:rsidR="00511CA4" w14:paraId="4E9D7B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1CF21" w14:textId="77777777" w:rsidR="00EA4725" w:rsidRPr="00441372" w:rsidRDefault="00E42A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3DD8F" w14:textId="77777777" w:rsidR="00EA4725" w:rsidRPr="00441372" w:rsidRDefault="00E42AB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137961B" w14:textId="77777777" w:rsidR="00EA4725" w:rsidRPr="00441372" w:rsidRDefault="00E42A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C867E05" w14:textId="77777777" w:rsidR="00EA4725" w:rsidRPr="00441372" w:rsidRDefault="00E42A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11CA4" w14:paraId="4E5144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8D1AC" w14:textId="77777777" w:rsidR="00EA4725" w:rsidRPr="00441372" w:rsidRDefault="00E42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06EFB" w14:textId="77777777" w:rsidR="00EA4725" w:rsidRPr="00441372" w:rsidRDefault="00E42AB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Frozen tuna - Specifications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bookmarkStart w:id="21" w:name="sps5d"/>
          <w:p w14:paraId="429E4F34" w14:textId="77777777" w:rsidR="00EA4725" w:rsidRPr="00441372" w:rsidRDefault="00E42AB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"https://members.wto.org/crnattachments/2023/SPS/VNM/23_8918_00_e.pdf"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https://members.wto.org/crnattachments/2023/SPS/VNM/23_8918_00_e.pdf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11CA4" w14:paraId="2739E5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6F41A" w14:textId="77777777" w:rsidR="00EA4725" w:rsidRPr="00441372" w:rsidRDefault="00E42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F5C04" w14:textId="0929BEDC" w:rsidR="00EA4725" w:rsidRPr="00441372" w:rsidRDefault="00E42AB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standard specifies the technical requirements on frozen tuna products for direct consumption or for pre-processing of yellowfin tuna (</w:t>
            </w:r>
            <w:proofErr w:type="spellStart"/>
            <w:r w:rsidRPr="0065690F">
              <w:rPr>
                <w:i/>
                <w:iCs/>
              </w:rPr>
              <w:t>Thunus</w:t>
            </w:r>
            <w:proofErr w:type="spellEnd"/>
            <w:r w:rsidR="00E5651C">
              <w:rPr>
                <w:i/>
                <w:iCs/>
              </w:rPr>
              <w:t> </w:t>
            </w:r>
            <w:proofErr w:type="spellStart"/>
            <w:r w:rsidRPr="0065690F">
              <w:rPr>
                <w:i/>
                <w:iCs/>
              </w:rPr>
              <w:t>albacares</w:t>
            </w:r>
            <w:proofErr w:type="spellEnd"/>
            <w:r w:rsidRPr="0065690F">
              <w:t>) and bigeye tuna (</w:t>
            </w:r>
            <w:r w:rsidRPr="0065690F">
              <w:rPr>
                <w:i/>
                <w:iCs/>
              </w:rPr>
              <w:t xml:space="preserve">Thunnus </w:t>
            </w:r>
            <w:proofErr w:type="spellStart"/>
            <w:r w:rsidRPr="0065690F">
              <w:rPr>
                <w:i/>
                <w:iCs/>
              </w:rPr>
              <w:t>obesus</w:t>
            </w:r>
            <w:proofErr w:type="spellEnd"/>
            <w:r w:rsidRPr="0065690F">
              <w:t>).</w:t>
            </w:r>
            <w:bookmarkEnd w:id="23"/>
          </w:p>
        </w:tc>
      </w:tr>
      <w:tr w:rsidR="00511CA4" w14:paraId="697B8B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F46DE" w14:textId="77777777" w:rsidR="00EA4725" w:rsidRPr="00441372" w:rsidRDefault="00E42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EB03A" w14:textId="77777777" w:rsidR="00EA4725" w:rsidRPr="00441372" w:rsidRDefault="00E42AB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11CA4" w14:paraId="334829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F71F1" w14:textId="77777777" w:rsidR="00EA4725" w:rsidRPr="00441372" w:rsidRDefault="00E42A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2F2A1" w14:textId="77777777" w:rsidR="00EA4725" w:rsidRPr="00441372" w:rsidRDefault="00E42AB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B8300A6" w14:textId="77777777" w:rsidR="00EA4725" w:rsidRPr="00441372" w:rsidRDefault="00E42AB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STAN 190 - 1995</w:t>
            </w:r>
            <w:bookmarkEnd w:id="39"/>
          </w:p>
          <w:p w14:paraId="4BBCCB4D" w14:textId="77777777" w:rsidR="00EA4725" w:rsidRPr="00441372" w:rsidRDefault="00E42A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4D03180" w14:textId="77777777" w:rsidR="00EA4725" w:rsidRPr="00441372" w:rsidRDefault="00E42A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207BDE2" w14:textId="77777777" w:rsidR="00EA4725" w:rsidRPr="00441372" w:rsidRDefault="00E42A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E0C84C1" w14:textId="77777777" w:rsidR="00EA4725" w:rsidRPr="00441372" w:rsidRDefault="00E42AB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14DD168" w14:textId="77777777" w:rsidR="00EA4725" w:rsidRPr="00441372" w:rsidRDefault="00E42AB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1674ED5" w14:textId="77777777" w:rsidR="00EA4725" w:rsidRPr="00441372" w:rsidRDefault="00E42AB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11CA4" w14:paraId="37B401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28CD4" w14:textId="77777777" w:rsidR="00EA4725" w:rsidRPr="00441372" w:rsidRDefault="00E42AB3" w:rsidP="00197C3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47613" w14:textId="77777777" w:rsidR="00197C31" w:rsidRDefault="00E42AB3" w:rsidP="00197C31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49C19D65" w14:textId="328B9CA0" w:rsidR="00EA4725" w:rsidRPr="00441372" w:rsidRDefault="00E42AB3" w:rsidP="00197C31">
            <w:pPr>
              <w:keepNext/>
              <w:numPr>
                <w:ilvl w:val="0"/>
                <w:numId w:val="16"/>
              </w:numPr>
              <w:spacing w:before="120"/>
              <w:ind w:left="344"/>
            </w:pPr>
            <w:r w:rsidRPr="0065690F">
              <w:t>Law on food safety (No. 55/2010/</w:t>
            </w:r>
            <w:proofErr w:type="spellStart"/>
            <w:r w:rsidRPr="0065690F">
              <w:t>QF</w:t>
            </w:r>
            <w:proofErr w:type="spellEnd"/>
            <w:r w:rsidRPr="0065690F">
              <w:t xml:space="preserve"> 12)</w:t>
            </w:r>
          </w:p>
          <w:p w14:paraId="23C0199D" w14:textId="4BDF13B0" w:rsidR="00C45974" w:rsidRPr="0065690F" w:rsidRDefault="007C6128" w:rsidP="00197C31">
            <w:pPr>
              <w:keepNext/>
              <w:ind w:left="344"/>
            </w:pPr>
            <w:hyperlink r:id="rId7" w:history="1">
              <w:r w:rsidR="00197C31" w:rsidRPr="003A724F">
                <w:rPr>
                  <w:rStyle w:val="Hyperlink"/>
                </w:rPr>
                <w:t>https://members.wto.org/crnattachments/2023/SPS/VNM/23_8918_01_e.pdf</w:t>
              </w:r>
            </w:hyperlink>
          </w:p>
          <w:p w14:paraId="1BA3616C" w14:textId="77777777" w:rsidR="00C45974" w:rsidRPr="0065690F" w:rsidRDefault="00E42AB3" w:rsidP="00197C31">
            <w:pPr>
              <w:keepNext/>
              <w:numPr>
                <w:ilvl w:val="0"/>
                <w:numId w:val="16"/>
              </w:numPr>
              <w:ind w:left="344"/>
            </w:pPr>
            <w:r w:rsidRPr="0065690F">
              <w:t>Decree elaboration of some articles of the law of food safety</w:t>
            </w:r>
          </w:p>
          <w:p w14:paraId="703B8D98" w14:textId="47BA1CE1" w:rsidR="00C45974" w:rsidRPr="0065690F" w:rsidRDefault="007C6128" w:rsidP="00197C31">
            <w:pPr>
              <w:keepNext/>
              <w:spacing w:after="120"/>
              <w:ind w:left="346"/>
            </w:pPr>
            <w:hyperlink r:id="rId8" w:history="1">
              <w:r w:rsidR="00197C31" w:rsidRPr="003A724F">
                <w:rPr>
                  <w:rStyle w:val="Hyperlink"/>
                </w:rPr>
                <w:t>https://members.wto.org/crnattachments/2023/SPS/VNM/23_8918_02_e.pdf</w:t>
              </w:r>
            </w:hyperlink>
            <w:bookmarkStart w:id="57" w:name="sps9b"/>
            <w:bookmarkEnd w:id="56"/>
            <w:bookmarkEnd w:id="57"/>
          </w:p>
        </w:tc>
      </w:tr>
      <w:tr w:rsidR="00511CA4" w14:paraId="574DE0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EFEEA" w14:textId="77777777" w:rsidR="00EA4725" w:rsidRPr="00441372" w:rsidRDefault="00E42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61BCB" w14:textId="77777777" w:rsidR="00EA4725" w:rsidRPr="00441372" w:rsidRDefault="00E42AB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2023</w:t>
            </w:r>
            <w:bookmarkEnd w:id="59"/>
          </w:p>
          <w:p w14:paraId="19150AD9" w14:textId="77777777" w:rsidR="00EA4725" w:rsidRPr="00441372" w:rsidRDefault="00E42AB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12 June 2023</w:t>
            </w:r>
            <w:bookmarkEnd w:id="61"/>
          </w:p>
        </w:tc>
      </w:tr>
      <w:tr w:rsidR="00511CA4" w14:paraId="610432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CAEDC" w14:textId="77777777" w:rsidR="00EA4725" w:rsidRPr="00441372" w:rsidRDefault="00E42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D182C" w14:textId="77777777" w:rsidR="00EA4725" w:rsidRPr="00441372" w:rsidRDefault="00E42AB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5E51931" w14:textId="77777777" w:rsidR="00EA4725" w:rsidRPr="00441372" w:rsidRDefault="00E42A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11CA4" w14:paraId="55BB6C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056D0" w14:textId="77777777" w:rsidR="00EA4725" w:rsidRPr="00441372" w:rsidRDefault="00E42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F57B6" w14:textId="77777777" w:rsidR="00EA4725" w:rsidRPr="00441372" w:rsidRDefault="00E42AB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June 2023</w:t>
            </w:r>
            <w:bookmarkEnd w:id="72"/>
          </w:p>
          <w:p w14:paraId="70A49531" w14:textId="77777777" w:rsidR="00EA4725" w:rsidRPr="00441372" w:rsidRDefault="00E42AB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4FC5BDA" w14:textId="77777777" w:rsidR="00C45974" w:rsidRPr="0065690F" w:rsidRDefault="00E42AB3" w:rsidP="00441372">
            <w:r w:rsidRPr="0065690F">
              <w:t xml:space="preserve">Viet Nam Sanitary and </w:t>
            </w:r>
            <w:proofErr w:type="spellStart"/>
            <w:r w:rsidRPr="0065690F">
              <w:t>Phytosaniary</w:t>
            </w:r>
            <w:proofErr w:type="spellEnd"/>
            <w:r w:rsidRPr="0065690F">
              <w:t xml:space="preserve"> Notification Authority and Enquiry Point</w:t>
            </w:r>
          </w:p>
          <w:p w14:paraId="105CBF7F" w14:textId="77777777" w:rsidR="00C45974" w:rsidRPr="0065690F" w:rsidRDefault="00E42AB3" w:rsidP="00441372">
            <w:r w:rsidRPr="0065690F">
              <w:t xml:space="preserve">10 Nguyen Cong </w:t>
            </w:r>
            <w:proofErr w:type="spellStart"/>
            <w:r w:rsidRPr="0065690F">
              <w:t>Hoan</w:t>
            </w:r>
            <w:proofErr w:type="spellEnd"/>
            <w:r w:rsidRPr="0065690F">
              <w:t>, Hanoi, Viet Nam</w:t>
            </w:r>
          </w:p>
          <w:p w14:paraId="512B2402" w14:textId="77777777" w:rsidR="00C45974" w:rsidRPr="0065690F" w:rsidRDefault="00E42AB3" w:rsidP="00441372">
            <w:r w:rsidRPr="0065690F">
              <w:t>Tel: +(8424) 3734 4764</w:t>
            </w:r>
          </w:p>
          <w:p w14:paraId="7F113564" w14:textId="77777777" w:rsidR="00C45974" w:rsidRPr="0065690F" w:rsidRDefault="00E42AB3" w:rsidP="00441372">
            <w:r w:rsidRPr="0065690F">
              <w:t>Fax: +(8424) 3734 9019</w:t>
            </w:r>
          </w:p>
          <w:p w14:paraId="523A4745" w14:textId="77777777" w:rsidR="00C45974" w:rsidRPr="0065690F" w:rsidRDefault="00E42AB3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spsvietnam@mard.gov.vn</w:t>
              </w:r>
            </w:hyperlink>
          </w:p>
          <w:p w14:paraId="20CD0B58" w14:textId="77777777" w:rsidR="00C45974" w:rsidRPr="0065690F" w:rsidRDefault="00E42AB3" w:rsidP="007C440C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</w:p>
          <w:p w14:paraId="7538EA4F" w14:textId="77777777" w:rsidR="00C45974" w:rsidRPr="0065690F" w:rsidRDefault="00E42AB3" w:rsidP="00441372">
            <w:r w:rsidRPr="0065690F">
              <w:t xml:space="preserve">National </w:t>
            </w:r>
            <w:proofErr w:type="spellStart"/>
            <w:r w:rsidRPr="0065690F">
              <w:t>Agro</w:t>
            </w:r>
            <w:proofErr w:type="spellEnd"/>
            <w:r w:rsidRPr="0065690F">
              <w:t>-Forestry-Fisheries Quality Assurance Department</w:t>
            </w:r>
          </w:p>
          <w:p w14:paraId="2381D382" w14:textId="1013346C" w:rsidR="00C45974" w:rsidRPr="0065690F" w:rsidRDefault="00E42AB3" w:rsidP="00441372">
            <w:r w:rsidRPr="0065690F">
              <w:t xml:space="preserve">Via: Reference Testing </w:t>
            </w:r>
            <w:r w:rsidR="005A3211">
              <w:t>and</w:t>
            </w:r>
            <w:r w:rsidRPr="0065690F">
              <w:t xml:space="preserve"> Agrifood Quality Consultancy </w:t>
            </w:r>
            <w:proofErr w:type="spellStart"/>
            <w:r w:rsidRPr="0065690F">
              <w:t>Center</w:t>
            </w:r>
            <w:proofErr w:type="spellEnd"/>
          </w:p>
          <w:p w14:paraId="469BF0FA" w14:textId="77777777" w:rsidR="00C45974" w:rsidRPr="0065690F" w:rsidRDefault="00E42AB3" w:rsidP="00441372">
            <w:r w:rsidRPr="0065690F">
              <w:t xml:space="preserve">10 Nguyen Cong </w:t>
            </w:r>
            <w:proofErr w:type="spellStart"/>
            <w:r w:rsidRPr="0065690F">
              <w:t>Hoan</w:t>
            </w:r>
            <w:proofErr w:type="spellEnd"/>
            <w:r w:rsidRPr="0065690F">
              <w:t>, Hanoi, Viet Nam</w:t>
            </w:r>
          </w:p>
          <w:p w14:paraId="67787CFC" w14:textId="53D36627" w:rsidR="00C45974" w:rsidRPr="0065690F" w:rsidRDefault="00E42AB3" w:rsidP="00441372">
            <w:r w:rsidRPr="0065690F">
              <w:t>Tel: +(8424) 3831</w:t>
            </w:r>
            <w:r>
              <w:t xml:space="preserve"> </w:t>
            </w:r>
            <w:r w:rsidRPr="0065690F">
              <w:t>8154</w:t>
            </w:r>
          </w:p>
          <w:p w14:paraId="145FCB68" w14:textId="7002B6A3" w:rsidR="00C45974" w:rsidRPr="0065690F" w:rsidRDefault="00E42AB3" w:rsidP="00441372">
            <w:r w:rsidRPr="0065690F">
              <w:t>Fax: +(8424) 3771</w:t>
            </w:r>
            <w:r>
              <w:t xml:space="preserve"> </w:t>
            </w:r>
            <w:r w:rsidRPr="0065690F">
              <w:t>4695</w:t>
            </w:r>
          </w:p>
          <w:p w14:paraId="3A0B11EC" w14:textId="77777777" w:rsidR="00C45974" w:rsidRPr="0065690F" w:rsidRDefault="00E42AB3" w:rsidP="00441372">
            <w:pPr>
              <w:spacing w:after="120"/>
            </w:pPr>
            <w:r w:rsidRPr="0065690F">
              <w:t xml:space="preserve">E-mail: </w:t>
            </w:r>
            <w:hyperlink r:id="rId11" w:history="1">
              <w:r w:rsidRPr="0065690F">
                <w:rPr>
                  <w:color w:val="0000FF"/>
                  <w:u w:val="single"/>
                </w:rPr>
                <w:t>Retaq@mard.gov.vn</w:t>
              </w:r>
            </w:hyperlink>
            <w:bookmarkEnd w:id="79"/>
          </w:p>
        </w:tc>
      </w:tr>
      <w:tr w:rsidR="00511CA4" w14:paraId="0E06C90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501E98" w14:textId="77777777" w:rsidR="00EA4725" w:rsidRPr="00441372" w:rsidRDefault="00E42AB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6B25F0C" w14:textId="77777777" w:rsidR="00EA4725" w:rsidRPr="00441372" w:rsidRDefault="00E42AB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3F5212F" w14:textId="77777777" w:rsidR="00EA4725" w:rsidRPr="0065690F" w:rsidRDefault="007C6128" w:rsidP="00F3021D">
            <w:pPr>
              <w:keepNext/>
              <w:keepLines/>
              <w:spacing w:after="120"/>
              <w:rPr>
                <w:bCs/>
              </w:rPr>
            </w:pPr>
            <w:hyperlink r:id="rId12" w:history="1">
              <w:r w:rsidR="00031857" w:rsidRPr="0065690F">
                <w:rPr>
                  <w:bCs/>
                  <w:color w:val="0000FF"/>
                  <w:u w:val="single"/>
                </w:rPr>
                <w:t>http://www.spsvietnam.gov.vn/en/notification-of-viet-nam</w:t>
              </w:r>
            </w:hyperlink>
            <w:bookmarkEnd w:id="86"/>
          </w:p>
        </w:tc>
      </w:tr>
    </w:tbl>
    <w:p w14:paraId="355B4A9E" w14:textId="77777777" w:rsidR="007141CF" w:rsidRPr="00441372" w:rsidRDefault="007141CF" w:rsidP="00441372"/>
    <w:sectPr w:rsidR="007141CF" w:rsidRPr="00441372" w:rsidSect="00AC60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1085" w14:textId="77777777" w:rsidR="00976B1B" w:rsidRDefault="00E42AB3">
      <w:r>
        <w:separator/>
      </w:r>
    </w:p>
  </w:endnote>
  <w:endnote w:type="continuationSeparator" w:id="0">
    <w:p w14:paraId="16FE825B" w14:textId="77777777" w:rsidR="00976B1B" w:rsidRDefault="00E4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51C7" w14:textId="7770E225" w:rsidR="00EA4725" w:rsidRPr="00AC60C9" w:rsidRDefault="00E42AB3" w:rsidP="00AC60C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A80" w14:textId="03C6F59C" w:rsidR="00EA4725" w:rsidRPr="00AC60C9" w:rsidRDefault="00E42AB3" w:rsidP="00AC60C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27BB" w14:textId="77777777" w:rsidR="00C863EB" w:rsidRPr="00441372" w:rsidRDefault="00E42AB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B8FB" w14:textId="77777777" w:rsidR="00976B1B" w:rsidRDefault="00E42AB3">
      <w:r>
        <w:separator/>
      </w:r>
    </w:p>
  </w:footnote>
  <w:footnote w:type="continuationSeparator" w:id="0">
    <w:p w14:paraId="35AC821C" w14:textId="77777777" w:rsidR="00976B1B" w:rsidRDefault="00E4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2AA8" w14:textId="77777777" w:rsidR="00AC60C9" w:rsidRPr="00AC60C9" w:rsidRDefault="00E42AB3" w:rsidP="00AC60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60C9">
      <w:t>G/SPS/N/</w:t>
    </w:r>
    <w:proofErr w:type="spellStart"/>
    <w:r w:rsidRPr="00AC60C9">
      <w:t>VNM</w:t>
    </w:r>
    <w:proofErr w:type="spellEnd"/>
    <w:r w:rsidRPr="00AC60C9">
      <w:t>/149</w:t>
    </w:r>
  </w:p>
  <w:p w14:paraId="31C71E38" w14:textId="77777777" w:rsidR="00AC60C9" w:rsidRPr="00AC60C9" w:rsidRDefault="00AC60C9" w:rsidP="00AC60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4557C4" w14:textId="264B4C9E" w:rsidR="00AC60C9" w:rsidRPr="00AC60C9" w:rsidRDefault="00E42AB3" w:rsidP="00AC60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60C9">
      <w:t xml:space="preserve">- </w:t>
    </w:r>
    <w:r w:rsidRPr="00AC60C9">
      <w:fldChar w:fldCharType="begin"/>
    </w:r>
    <w:r w:rsidRPr="00AC60C9">
      <w:instrText xml:space="preserve"> PAGE </w:instrText>
    </w:r>
    <w:r w:rsidRPr="00AC60C9">
      <w:fldChar w:fldCharType="separate"/>
    </w:r>
    <w:r w:rsidRPr="00AC60C9">
      <w:rPr>
        <w:noProof/>
      </w:rPr>
      <w:t>2</w:t>
    </w:r>
    <w:r w:rsidRPr="00AC60C9">
      <w:fldChar w:fldCharType="end"/>
    </w:r>
    <w:r w:rsidRPr="00AC60C9">
      <w:t xml:space="preserve"> -</w:t>
    </w:r>
  </w:p>
  <w:p w14:paraId="3EE775DA" w14:textId="7AA9CDB3" w:rsidR="00EA4725" w:rsidRPr="00AC60C9" w:rsidRDefault="00EA4725" w:rsidP="00AC60C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D547" w14:textId="77777777" w:rsidR="00AC60C9" w:rsidRPr="00AC60C9" w:rsidRDefault="00E42AB3" w:rsidP="00AC60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60C9">
      <w:t>G/SPS/N/</w:t>
    </w:r>
    <w:proofErr w:type="spellStart"/>
    <w:r w:rsidRPr="00AC60C9">
      <w:t>VNM</w:t>
    </w:r>
    <w:proofErr w:type="spellEnd"/>
    <w:r w:rsidRPr="00AC60C9">
      <w:t>/149</w:t>
    </w:r>
  </w:p>
  <w:p w14:paraId="1C0EB105" w14:textId="77777777" w:rsidR="00AC60C9" w:rsidRPr="00AC60C9" w:rsidRDefault="00AC60C9" w:rsidP="00AC60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500FFE" w14:textId="5240D3EB" w:rsidR="00AC60C9" w:rsidRPr="00AC60C9" w:rsidRDefault="00E42AB3" w:rsidP="00AC60C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60C9">
      <w:t xml:space="preserve">- </w:t>
    </w:r>
    <w:r w:rsidRPr="00AC60C9">
      <w:fldChar w:fldCharType="begin"/>
    </w:r>
    <w:r w:rsidRPr="00AC60C9">
      <w:instrText xml:space="preserve"> PAGE </w:instrText>
    </w:r>
    <w:r w:rsidRPr="00AC60C9">
      <w:fldChar w:fldCharType="separate"/>
    </w:r>
    <w:r w:rsidRPr="00AC60C9">
      <w:rPr>
        <w:noProof/>
      </w:rPr>
      <w:t>2</w:t>
    </w:r>
    <w:r w:rsidRPr="00AC60C9">
      <w:fldChar w:fldCharType="end"/>
    </w:r>
    <w:r w:rsidRPr="00AC60C9">
      <w:t xml:space="preserve"> -</w:t>
    </w:r>
  </w:p>
  <w:p w14:paraId="6F7802EF" w14:textId="40A0A7BF" w:rsidR="00EA4725" w:rsidRPr="00AC60C9" w:rsidRDefault="00EA4725" w:rsidP="00AC60C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1CA4" w14:paraId="375F573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A5405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A2F35E" w14:textId="6125C288" w:rsidR="00ED54E0" w:rsidRPr="00EA4725" w:rsidRDefault="00E42A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11CA4" w14:paraId="06B4ADB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A161F8" w14:textId="77777777" w:rsidR="00ED54E0" w:rsidRPr="00EA4725" w:rsidRDefault="007C6128" w:rsidP="00422B6F">
          <w:pPr>
            <w:jc w:val="left"/>
          </w:pPr>
          <w:r>
            <w:rPr>
              <w:lang w:eastAsia="en-GB"/>
            </w:rPr>
            <w:pict w14:anchorId="30FAD6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385F8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11CA4" w14:paraId="5E8C381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79BEE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44C86D" w14:textId="77777777" w:rsidR="00AC60C9" w:rsidRDefault="00E42AB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VNM</w:t>
          </w:r>
          <w:proofErr w:type="spellEnd"/>
          <w:r>
            <w:rPr>
              <w:b/>
              <w:szCs w:val="16"/>
            </w:rPr>
            <w:t>/149</w:t>
          </w:r>
          <w:bookmarkEnd w:id="88"/>
        </w:p>
      </w:tc>
    </w:tr>
    <w:tr w:rsidR="00511CA4" w14:paraId="4D5A803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50CE9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12DAA3" w14:textId="77777777" w:rsidR="00ED54E0" w:rsidRPr="00EA4725" w:rsidRDefault="00E42AB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April 2023</w:t>
          </w:r>
          <w:bookmarkEnd w:id="90"/>
        </w:p>
      </w:tc>
    </w:tr>
    <w:tr w:rsidR="00511CA4" w14:paraId="20F3063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F6D36B" w14:textId="12D256E9" w:rsidR="00ED54E0" w:rsidRPr="00EA4725" w:rsidRDefault="00E42AB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3545F">
            <w:rPr>
              <w:color w:val="FF0000"/>
              <w:szCs w:val="16"/>
            </w:rPr>
            <w:t>2626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19843D" w14:textId="77777777" w:rsidR="00ED54E0" w:rsidRPr="00EA4725" w:rsidRDefault="00E42AB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11CA4" w14:paraId="38788C5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42D8C1" w14:textId="6A82B26B" w:rsidR="00ED54E0" w:rsidRPr="00EA4725" w:rsidRDefault="00E42AB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823D5A" w14:textId="5419EE02" w:rsidR="00ED54E0" w:rsidRPr="00441372" w:rsidRDefault="00E42AB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3AD067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CE42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ACF260" w:tentative="1">
      <w:start w:val="1"/>
      <w:numFmt w:val="lowerLetter"/>
      <w:lvlText w:val="%2."/>
      <w:lvlJc w:val="left"/>
      <w:pPr>
        <w:ind w:left="1080" w:hanging="360"/>
      </w:pPr>
    </w:lvl>
    <w:lvl w:ilvl="2" w:tplc="DCE24A20" w:tentative="1">
      <w:start w:val="1"/>
      <w:numFmt w:val="lowerRoman"/>
      <w:lvlText w:val="%3."/>
      <w:lvlJc w:val="right"/>
      <w:pPr>
        <w:ind w:left="1800" w:hanging="180"/>
      </w:pPr>
    </w:lvl>
    <w:lvl w:ilvl="3" w:tplc="05F4A90A" w:tentative="1">
      <w:start w:val="1"/>
      <w:numFmt w:val="decimal"/>
      <w:lvlText w:val="%4."/>
      <w:lvlJc w:val="left"/>
      <w:pPr>
        <w:ind w:left="2520" w:hanging="360"/>
      </w:pPr>
    </w:lvl>
    <w:lvl w:ilvl="4" w:tplc="5EE01B9C" w:tentative="1">
      <w:start w:val="1"/>
      <w:numFmt w:val="lowerLetter"/>
      <w:lvlText w:val="%5."/>
      <w:lvlJc w:val="left"/>
      <w:pPr>
        <w:ind w:left="3240" w:hanging="360"/>
      </w:pPr>
    </w:lvl>
    <w:lvl w:ilvl="5" w:tplc="8EB8A702" w:tentative="1">
      <w:start w:val="1"/>
      <w:numFmt w:val="lowerRoman"/>
      <w:lvlText w:val="%6."/>
      <w:lvlJc w:val="right"/>
      <w:pPr>
        <w:ind w:left="3960" w:hanging="180"/>
      </w:pPr>
    </w:lvl>
    <w:lvl w:ilvl="6" w:tplc="74CEA70C" w:tentative="1">
      <w:start w:val="1"/>
      <w:numFmt w:val="decimal"/>
      <w:lvlText w:val="%7."/>
      <w:lvlJc w:val="left"/>
      <w:pPr>
        <w:ind w:left="4680" w:hanging="360"/>
      </w:pPr>
    </w:lvl>
    <w:lvl w:ilvl="7" w:tplc="0158D9EA" w:tentative="1">
      <w:start w:val="1"/>
      <w:numFmt w:val="lowerLetter"/>
      <w:lvlText w:val="%8."/>
      <w:lvlJc w:val="left"/>
      <w:pPr>
        <w:ind w:left="5400" w:hanging="360"/>
      </w:pPr>
    </w:lvl>
    <w:lvl w:ilvl="8" w:tplc="8C4818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9E235F"/>
    <w:multiLevelType w:val="hybridMultilevel"/>
    <w:tmpl w:val="543CE60E"/>
    <w:lvl w:ilvl="0" w:tplc="544A1B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650F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2D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40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8D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64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67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E0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8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883594">
    <w:abstractNumId w:val="9"/>
  </w:num>
  <w:num w:numId="2" w16cid:durableId="490566527">
    <w:abstractNumId w:val="7"/>
  </w:num>
  <w:num w:numId="3" w16cid:durableId="437911766">
    <w:abstractNumId w:val="6"/>
  </w:num>
  <w:num w:numId="4" w16cid:durableId="647978057">
    <w:abstractNumId w:val="5"/>
  </w:num>
  <w:num w:numId="5" w16cid:durableId="1810659588">
    <w:abstractNumId w:val="4"/>
  </w:num>
  <w:num w:numId="6" w16cid:durableId="1522357046">
    <w:abstractNumId w:val="12"/>
  </w:num>
  <w:num w:numId="7" w16cid:durableId="1179125217">
    <w:abstractNumId w:val="11"/>
  </w:num>
  <w:num w:numId="8" w16cid:durableId="1628663425">
    <w:abstractNumId w:val="10"/>
  </w:num>
  <w:num w:numId="9" w16cid:durableId="2089960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2471068">
    <w:abstractNumId w:val="13"/>
  </w:num>
  <w:num w:numId="11" w16cid:durableId="91516978">
    <w:abstractNumId w:val="8"/>
  </w:num>
  <w:num w:numId="12" w16cid:durableId="1712925554">
    <w:abstractNumId w:val="3"/>
  </w:num>
  <w:num w:numId="13" w16cid:durableId="1713533382">
    <w:abstractNumId w:val="2"/>
  </w:num>
  <w:num w:numId="14" w16cid:durableId="732584080">
    <w:abstractNumId w:val="1"/>
  </w:num>
  <w:num w:numId="15" w16cid:durableId="1858352485">
    <w:abstractNumId w:val="0"/>
  </w:num>
  <w:num w:numId="16" w16cid:durableId="873006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1857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7C31"/>
    <w:rsid w:val="001E128B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724F"/>
    <w:rsid w:val="003E2958"/>
    <w:rsid w:val="00422B6F"/>
    <w:rsid w:val="00423377"/>
    <w:rsid w:val="0043545F"/>
    <w:rsid w:val="00441372"/>
    <w:rsid w:val="00467032"/>
    <w:rsid w:val="0046754A"/>
    <w:rsid w:val="004B39D5"/>
    <w:rsid w:val="004E4B52"/>
    <w:rsid w:val="004F203A"/>
    <w:rsid w:val="00511CA4"/>
    <w:rsid w:val="0051334D"/>
    <w:rsid w:val="005336B8"/>
    <w:rsid w:val="00547B5F"/>
    <w:rsid w:val="005A321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440C"/>
    <w:rsid w:val="007C6128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4E07"/>
    <w:rsid w:val="008E372C"/>
    <w:rsid w:val="00903AB0"/>
    <w:rsid w:val="00976B1B"/>
    <w:rsid w:val="009A2161"/>
    <w:rsid w:val="009A6F54"/>
    <w:rsid w:val="00A52B02"/>
    <w:rsid w:val="00A6057A"/>
    <w:rsid w:val="00A62304"/>
    <w:rsid w:val="00A74017"/>
    <w:rsid w:val="00AA332C"/>
    <w:rsid w:val="00AC27F8"/>
    <w:rsid w:val="00AC60C9"/>
    <w:rsid w:val="00AD4C72"/>
    <w:rsid w:val="00AE057B"/>
    <w:rsid w:val="00AE2AEE"/>
    <w:rsid w:val="00B00276"/>
    <w:rsid w:val="00B230EC"/>
    <w:rsid w:val="00B367FB"/>
    <w:rsid w:val="00B5236F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5974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43A1"/>
    <w:rsid w:val="00D9226C"/>
    <w:rsid w:val="00DA20BD"/>
    <w:rsid w:val="00DB122C"/>
    <w:rsid w:val="00DC67C7"/>
    <w:rsid w:val="00DD3BA1"/>
    <w:rsid w:val="00DE50DB"/>
    <w:rsid w:val="00DF6AE1"/>
    <w:rsid w:val="00E06B18"/>
    <w:rsid w:val="00E42AB3"/>
    <w:rsid w:val="00E46FD5"/>
    <w:rsid w:val="00E544BB"/>
    <w:rsid w:val="00E5651C"/>
    <w:rsid w:val="00E56545"/>
    <w:rsid w:val="00E64A48"/>
    <w:rsid w:val="00EA4725"/>
    <w:rsid w:val="00EA5D4F"/>
    <w:rsid w:val="00EB6C56"/>
    <w:rsid w:val="00EC687E"/>
    <w:rsid w:val="00ED54E0"/>
    <w:rsid w:val="00EE3CAF"/>
    <w:rsid w:val="00EE62CC"/>
    <w:rsid w:val="00EF2394"/>
    <w:rsid w:val="00F17777"/>
    <w:rsid w:val="00F3021D"/>
    <w:rsid w:val="00F32397"/>
    <w:rsid w:val="00F35A6A"/>
    <w:rsid w:val="00F36972"/>
    <w:rsid w:val="00F40595"/>
    <w:rsid w:val="00FA5EBC"/>
    <w:rsid w:val="00FD0E51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9E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197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VNM/23_8918_02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VNM/23_8918_01_e.pdf" TargetMode="External"/><Relationship Id="rId12" Type="http://schemas.openxmlformats.org/officeDocument/2006/relationships/hyperlink" Target="http://www.spsvietnam.gov.vn/en/notification-of-viet-na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taq@mard.gov.v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psvietnam.gov.v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vietnam@mard.gov.v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519</Words>
  <Characters>3215</Characters>
  <Application>Microsoft Office Word</Application>
  <DocSecurity>0</DocSecurity>
  <Lines>86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34</cp:revision>
  <dcterms:created xsi:type="dcterms:W3CDTF">2017-07-03T11:19:00Z</dcterms:created>
  <dcterms:modified xsi:type="dcterms:W3CDTF">2023-04-13T07:32:00Z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G/SPS/N/VNM/149</vt:lpwstr>
  </property>
  <property fmtid="{D5CDD505-2E9C-101B-9397-08002B2CF9AE}" pid="3" name="TitusGUID">
    <vt:lpwstr>bbf0b944-a7ca-4752-bdc3-7d6bbbabeadb</vt:lpwstr>
  </property>
  <property fmtid="{D5CDD505-2E9C-101B-9397-08002B2CF9AE}" pid="4" name="WTOCLASSIFICATION">
    <vt:lpwstr>WTO OFFICIAL</vt:lpwstr>
  </property>
</Properties>
</file>