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658BB" w14:textId="77777777" w:rsidR="00326D34" w:rsidRPr="004D1783" w:rsidRDefault="00B0430D" w:rsidP="004D1783">
      <w:pPr>
        <w:pStyle w:val="Ttulo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17988" w14:paraId="7ED20205" w14:textId="77777777" w:rsidTr="00FF5DBE">
        <w:tc>
          <w:tcPr>
            <w:tcW w:w="704" w:type="dxa"/>
            <w:tcBorders>
              <w:bottom w:val="single" w:sz="6" w:space="0" w:color="auto"/>
            </w:tcBorders>
            <w:shd w:val="clear" w:color="auto" w:fill="auto"/>
          </w:tcPr>
          <w:p w14:paraId="0CB6CBCA" w14:textId="77777777" w:rsidR="00326D34" w:rsidRPr="004D1783" w:rsidRDefault="00B0430D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276" w:type="dxa"/>
            <w:tcBorders>
              <w:bottom w:val="single" w:sz="6" w:space="0" w:color="auto"/>
            </w:tcBorders>
            <w:shd w:val="clear" w:color="auto" w:fill="auto"/>
          </w:tcPr>
          <w:p w14:paraId="5BB4AD4B" w14:textId="77777777" w:rsidR="00326D34" w:rsidRPr="004D1783" w:rsidRDefault="00B0430D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Thailand</w:t>
            </w:r>
            <w:bookmarkEnd w:id="0"/>
          </w:p>
          <w:p w14:paraId="3D68F6D4" w14:textId="77777777" w:rsidR="00326D34" w:rsidRPr="004D1783" w:rsidRDefault="00B0430D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217988" w14:paraId="6DE7C1BD" w14:textId="77777777" w:rsidTr="00FF5DBE"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4864E" w14:textId="77777777" w:rsidR="00326D34" w:rsidRPr="004D1783" w:rsidRDefault="00B0430D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14E5B" w14:textId="44F78E80" w:rsidR="00326D34" w:rsidRPr="004D1783" w:rsidRDefault="00B0430D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Livestock Development (DLD)</w:t>
            </w:r>
            <w:bookmarkStart w:id="2" w:name="sps2a"/>
            <w:bookmarkEnd w:id="2"/>
          </w:p>
        </w:tc>
      </w:tr>
      <w:tr w:rsidR="00217988" w14:paraId="40C92B9B" w14:textId="77777777" w:rsidTr="00FF5DBE"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050D7" w14:textId="77777777" w:rsidR="00326D34" w:rsidRPr="004D1783" w:rsidRDefault="00B0430D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2A3892" w14:textId="77777777" w:rsidR="00326D34" w:rsidRPr="004D1783" w:rsidRDefault="00B0430D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poultry and poultry carcasses (HS Code(s): 0105, 0207, 0407, 0408, 0505)</w:t>
            </w:r>
            <w:bookmarkStart w:id="3" w:name="sps3a"/>
            <w:bookmarkEnd w:id="3"/>
          </w:p>
        </w:tc>
      </w:tr>
      <w:tr w:rsidR="00217988" w14:paraId="53788E16" w14:textId="77777777" w:rsidTr="00FF5DBE"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AA8D0" w14:textId="77777777" w:rsidR="00326D34" w:rsidRPr="004D1783" w:rsidRDefault="00B0430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4ADC53" w14:textId="77777777" w:rsidR="00326D34" w:rsidRPr="004D1783" w:rsidRDefault="00B0430D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7AF32ECC" w14:textId="77777777" w:rsidR="00326D34" w:rsidRPr="004D1783" w:rsidRDefault="00B0430D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5E573AD3" w14:textId="77777777" w:rsidR="00326D34" w:rsidRPr="004D1783" w:rsidRDefault="00B0430D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Germany</w:t>
            </w:r>
            <w:bookmarkStart w:id="7" w:name="sps4a"/>
            <w:bookmarkEnd w:id="7"/>
          </w:p>
        </w:tc>
      </w:tr>
      <w:tr w:rsidR="00217988" w14:paraId="625E7346" w14:textId="77777777" w:rsidTr="00FF5DBE"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FCF3D" w14:textId="77777777" w:rsidR="00326D34" w:rsidRPr="004D1783" w:rsidRDefault="00B0430D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EE2A8E" w14:textId="682296EB" w:rsidR="00326D34" w:rsidRPr="004D1783" w:rsidRDefault="00B0430D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The DLD order on temporary suspension of importation of live poultry and poultry carcasses from Germany to prevent the spread of Highly Pathogenic Avian Influenza (Serotype H5N8)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Thai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4FE369CB" w14:textId="77777777" w:rsidR="00326D34" w:rsidRPr="004D1783" w:rsidRDefault="00FE697D" w:rsidP="004D1783">
            <w:pPr>
              <w:spacing w:after="120"/>
            </w:pPr>
            <w:hyperlink r:id="rId7" w:tgtFrame="_blank" w:history="1">
              <w:r w:rsidR="00B0430D" w:rsidRPr="004D1783">
                <w:rPr>
                  <w:color w:val="0000FF"/>
                  <w:u w:val="single"/>
                </w:rPr>
                <w:t>https://members.wto.org/crnattachments/2020/SPS/THA/20_2996_00_x.pdf</w:t>
              </w:r>
            </w:hyperlink>
            <w:bookmarkStart w:id="11" w:name="sps5d"/>
            <w:bookmarkEnd w:id="11"/>
          </w:p>
        </w:tc>
      </w:tr>
      <w:tr w:rsidR="00217988" w14:paraId="6580D80C" w14:textId="77777777" w:rsidTr="00FF5DBE"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793F29" w14:textId="77777777" w:rsidR="00326D34" w:rsidRPr="004D1783" w:rsidRDefault="00B0430D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8F5F7" w14:textId="58972701" w:rsidR="00326D34" w:rsidRPr="004D1783" w:rsidRDefault="00B0430D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Following the reported outbreak of Avian Influenza (HPAI) in The Baden-Wurttemberg state (Serotype H5N8) in the Germany, it is necessary for Thailand to prevent the entry of AI disease into the country. By the virtue of Animal Epidemics Act</w:t>
            </w:r>
            <w:r w:rsidR="00941AEE">
              <w:t xml:space="preserve"> </w:t>
            </w:r>
            <w:r w:rsidRPr="00097200">
              <w:t>B.E. 2558 (2015), the importation of live poultry and poultry carcasses from Germany is temporarily suspended for a period of 90 days after date of publication in the Thai Royal Gazette (2</w:t>
            </w:r>
            <w:r w:rsidRPr="00097200">
              <w:rPr>
                <w:vertAlign w:val="superscript"/>
              </w:rPr>
              <w:t xml:space="preserve"> </w:t>
            </w:r>
            <w:r w:rsidRPr="00097200">
              <w:t>April 2020)</w:t>
            </w:r>
            <w:bookmarkStart w:id="12" w:name="sps6a"/>
            <w:bookmarkEnd w:id="12"/>
          </w:p>
        </w:tc>
      </w:tr>
      <w:tr w:rsidR="00217988" w14:paraId="2AFA62D0" w14:textId="77777777" w:rsidTr="00FF5DBE"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D43F7" w14:textId="77777777" w:rsidR="00326D34" w:rsidRPr="004D1783" w:rsidRDefault="00B0430D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51B06" w14:textId="77777777" w:rsidR="00326D34" w:rsidRPr="004D1783" w:rsidRDefault="00B0430D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217988" w14:paraId="700C1710" w14:textId="77777777" w:rsidTr="00FF5DBE"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D90CA" w14:textId="77777777" w:rsidR="00326D34" w:rsidRPr="004D1783" w:rsidRDefault="00B0430D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87D4F" w14:textId="77777777" w:rsidR="00326D34" w:rsidRPr="004D1783" w:rsidRDefault="00B0430D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emergency measure is to protect the domestic livestock industry.</w:t>
            </w:r>
            <w:bookmarkStart w:id="19" w:name="sps8a"/>
            <w:bookmarkEnd w:id="19"/>
          </w:p>
        </w:tc>
      </w:tr>
      <w:tr w:rsidR="00217988" w14:paraId="35C7DDC6" w14:textId="77777777" w:rsidTr="00FF5DBE"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DB913" w14:textId="77777777" w:rsidR="00326D34" w:rsidRPr="004D1783" w:rsidRDefault="00B0430D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11D5E9" w14:textId="77777777" w:rsidR="00326D34" w:rsidRPr="004D1783" w:rsidRDefault="00B0430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1248147A" w14:textId="77777777" w:rsidR="00326D34" w:rsidRPr="004D1783" w:rsidRDefault="00B0430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72465513" w14:textId="77777777" w:rsidR="00326D34" w:rsidRPr="004D1783" w:rsidRDefault="00B0430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 of the Terrestrial Animal Health Code </w:t>
            </w:r>
            <w:bookmarkStart w:id="23" w:name="sps9btext"/>
            <w:bookmarkEnd w:id="23"/>
          </w:p>
          <w:p w14:paraId="0F3AA20E" w14:textId="77777777" w:rsidR="00326D34" w:rsidRPr="004D1783" w:rsidRDefault="00B0430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5767B925" w14:textId="77777777" w:rsidR="00326D34" w:rsidRPr="004D1783" w:rsidRDefault="00B0430D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413693E9" w14:textId="77777777" w:rsidR="00326D34" w:rsidRPr="004D1783" w:rsidRDefault="00B0430D" w:rsidP="00941AEE">
            <w:pPr>
              <w:keepNext/>
              <w:keepLines/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14:paraId="65D538D2" w14:textId="77777777" w:rsidR="00326D34" w:rsidRPr="004D1783" w:rsidRDefault="00B0430D" w:rsidP="00941AEE">
            <w:pPr>
              <w:keepNext/>
              <w:keepLines/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3FF1AEB3" w14:textId="77777777" w:rsidR="00326D34" w:rsidRPr="004D1783" w:rsidRDefault="00B0430D" w:rsidP="00941AEE">
            <w:pPr>
              <w:keepNext/>
              <w:keepLines/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217988" w14:paraId="1106CC27" w14:textId="77777777" w:rsidTr="00FF5DBE"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3B91D" w14:textId="77777777" w:rsidR="00326D34" w:rsidRPr="004D1783" w:rsidRDefault="00B0430D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31729C" w14:textId="250919F7" w:rsidR="00326D34" w:rsidRPr="004D1783" w:rsidRDefault="00B0430D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The</w:t>
            </w:r>
            <w:r w:rsidR="00941AEE">
              <w:rPr>
                <w:bCs/>
              </w:rPr>
              <w:t> </w:t>
            </w:r>
            <w:r w:rsidRPr="004D1783">
              <w:rPr>
                <w:bCs/>
              </w:rPr>
              <w:t>Animal Epidemics Act B.E. 2558 (2015), Article 6 and 33.</w:t>
            </w:r>
            <w:bookmarkStart w:id="30" w:name="sps10a"/>
            <w:bookmarkStart w:id="31" w:name="sps10b"/>
            <w:bookmarkEnd w:id="30"/>
            <w:bookmarkEnd w:id="31"/>
          </w:p>
        </w:tc>
      </w:tr>
      <w:tr w:rsidR="00FF5DBE" w14:paraId="7F2E5CD8" w14:textId="77777777" w:rsidTr="00FF5DBE"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2A2D9" w14:textId="1C99AAEE" w:rsidR="00FF5DBE" w:rsidRPr="004D1783" w:rsidRDefault="00FF5DBE" w:rsidP="00FF5DBE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459AE" w14:textId="725BC9C6" w:rsidR="00FF5DBE" w:rsidRPr="004D1783" w:rsidRDefault="00FF5DBE" w:rsidP="00FF5DBE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3</w:t>
            </w:r>
            <w:r>
              <w:t> </w:t>
            </w:r>
            <w:r w:rsidRPr="00EC5D60">
              <w:t>April 2020 For a period of 90 days after being notified in the Thai Royal Gazette (3rd</w:t>
            </w:r>
            <w:r>
              <w:t> </w:t>
            </w:r>
            <w:r w:rsidRPr="00EC5D60">
              <w:t>April 2020 - 1st July 2020).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687F856C" w14:textId="06C14DE4" w:rsidR="00FF5DBE" w:rsidRPr="004D1783" w:rsidRDefault="00FF5DBE" w:rsidP="00FF5DBE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217988" w14:paraId="4F6088F6" w14:textId="77777777" w:rsidTr="00FF5DBE"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CB7CA" w14:textId="77777777" w:rsidR="00326D34" w:rsidRPr="004D1783" w:rsidRDefault="00B0430D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139AD2" w14:textId="77777777" w:rsidR="00326D34" w:rsidRPr="004D1783" w:rsidRDefault="00B0430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24274D59" w14:textId="77777777" w:rsidR="00217988" w:rsidRPr="00EC5D60" w:rsidRDefault="00B0430D" w:rsidP="004D1783">
            <w:r w:rsidRPr="00EC5D60">
              <w:t>National Bureau of Agricultural Commodity and Food Standards (ACFS)</w:t>
            </w:r>
          </w:p>
          <w:p w14:paraId="12CF07E8" w14:textId="77777777" w:rsidR="00217988" w:rsidRPr="00EC5D60" w:rsidRDefault="00B0430D" w:rsidP="004D1783">
            <w:r w:rsidRPr="00EC5D60">
              <w:t>50 Phaholyothin Road, Ladyao</w:t>
            </w:r>
          </w:p>
          <w:p w14:paraId="2B6F0814" w14:textId="77777777" w:rsidR="00217988" w:rsidRPr="00EC5D60" w:rsidRDefault="00B0430D" w:rsidP="004D1783">
            <w:r w:rsidRPr="00EC5D60">
              <w:t>Chatuchak, Bangkok 10900, Thailand</w:t>
            </w:r>
          </w:p>
          <w:p w14:paraId="5D95B4F7" w14:textId="77777777" w:rsidR="00217988" w:rsidRPr="00EC5D60" w:rsidRDefault="00B0430D" w:rsidP="004D1783">
            <w:r w:rsidRPr="00EC5D60">
              <w:t>Tel: +(662) 561 4024</w:t>
            </w:r>
          </w:p>
          <w:p w14:paraId="534C4F6E" w14:textId="77777777" w:rsidR="00217988" w:rsidRPr="00EC5D60" w:rsidRDefault="00B0430D" w:rsidP="004D1783">
            <w:r w:rsidRPr="00EC5D60">
              <w:t>Fax: +(662) 561 4034</w:t>
            </w:r>
          </w:p>
          <w:p w14:paraId="319017C9" w14:textId="2FDD3F62" w:rsidR="00217988" w:rsidRPr="00EC5D60" w:rsidRDefault="00B0430D" w:rsidP="004D1783">
            <w:r w:rsidRPr="00EC5D60">
              <w:t xml:space="preserve">E-mail: </w:t>
            </w:r>
            <w:hyperlink r:id="rId8" w:history="1">
              <w:r w:rsidR="00941AEE" w:rsidRPr="006B3FCE">
                <w:rPr>
                  <w:rStyle w:val="Hipervnculo"/>
                </w:rPr>
                <w:t>spsthailand@gmail.com</w:t>
              </w:r>
            </w:hyperlink>
            <w:r w:rsidR="00941AEE">
              <w:t xml:space="preserve"> </w:t>
            </w:r>
          </w:p>
          <w:p w14:paraId="7FED5847" w14:textId="77777777" w:rsidR="00217988" w:rsidRPr="00EC5D60" w:rsidRDefault="00B0430D" w:rsidP="004D1783">
            <w:pPr>
              <w:spacing w:after="120"/>
            </w:pPr>
            <w:r w:rsidRPr="00EC5D60">
              <w:t xml:space="preserve">Website: </w:t>
            </w:r>
            <w:hyperlink r:id="rId9" w:tgtFrame="_blank" w:history="1">
              <w:r w:rsidRPr="00EC5D60">
                <w:rPr>
                  <w:color w:val="0000FF"/>
                  <w:u w:val="single"/>
                </w:rPr>
                <w:t>http://www.acfs.go.th</w:t>
              </w:r>
            </w:hyperlink>
            <w:bookmarkStart w:id="40" w:name="sps12c"/>
            <w:bookmarkEnd w:id="40"/>
          </w:p>
        </w:tc>
      </w:tr>
      <w:tr w:rsidR="00217988" w14:paraId="08542837" w14:textId="77777777" w:rsidTr="00FF5DBE">
        <w:tc>
          <w:tcPr>
            <w:tcW w:w="704" w:type="dxa"/>
            <w:tcBorders>
              <w:top w:val="single" w:sz="6" w:space="0" w:color="auto"/>
            </w:tcBorders>
            <w:shd w:val="clear" w:color="auto" w:fill="auto"/>
          </w:tcPr>
          <w:p w14:paraId="4573383B" w14:textId="77777777" w:rsidR="00326D34" w:rsidRPr="004D1783" w:rsidRDefault="00B0430D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</w:tcBorders>
            <w:shd w:val="clear" w:color="auto" w:fill="auto"/>
          </w:tcPr>
          <w:p w14:paraId="70411ABA" w14:textId="77777777" w:rsidR="00326D34" w:rsidRPr="004D1783" w:rsidRDefault="00B0430D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0CAB55F9" w14:textId="791D3EA9" w:rsidR="00326D34" w:rsidRPr="00EC5D60" w:rsidRDefault="00B0430D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10" w:history="1">
              <w:r w:rsidR="00941AEE" w:rsidRPr="006B3FCE">
                <w:rPr>
                  <w:rStyle w:val="Hipervnculo"/>
                  <w:bCs/>
                </w:rPr>
                <w:t>spsthailand@gmail.com</w:t>
              </w:r>
            </w:hyperlink>
            <w:r w:rsidR="00941AEE">
              <w:rPr>
                <w:bCs/>
              </w:rPr>
              <w:t xml:space="preserve"> </w:t>
            </w:r>
          </w:p>
          <w:p w14:paraId="240DE370" w14:textId="77777777" w:rsidR="00326D34" w:rsidRPr="00EC5D60" w:rsidRDefault="00B0430D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11" w:tgtFrame="_blank" w:history="1">
              <w:r w:rsidRPr="00EC5D60">
                <w:rPr>
                  <w:bCs/>
                  <w:color w:val="0000FF"/>
                  <w:u w:val="single"/>
                </w:rPr>
                <w:t>http://www.acfs.go.th</w:t>
              </w:r>
            </w:hyperlink>
          </w:p>
          <w:p w14:paraId="429279B7" w14:textId="64DE48F0" w:rsidR="00326D34" w:rsidRPr="00EC5D60" w:rsidRDefault="00FE697D" w:rsidP="00941AEE">
            <w:pPr>
              <w:keepNext/>
              <w:keepLines/>
              <w:tabs>
                <w:tab w:val="left" w:pos="579"/>
              </w:tabs>
              <w:spacing w:after="120"/>
              <w:ind w:firstLine="862"/>
              <w:rPr>
                <w:bCs/>
              </w:rPr>
            </w:pPr>
            <w:hyperlink r:id="rId12" w:history="1">
              <w:r w:rsidR="00B0430D" w:rsidRPr="006B3FCE">
                <w:rPr>
                  <w:rStyle w:val="Hipervnculo"/>
                  <w:bCs/>
                </w:rPr>
                <w:t>http://www.spsthailand.net/</w:t>
              </w:r>
            </w:hyperlink>
            <w:bookmarkStart w:id="43" w:name="sps13c"/>
            <w:bookmarkEnd w:id="43"/>
          </w:p>
        </w:tc>
      </w:tr>
    </w:tbl>
    <w:p w14:paraId="1F978B71" w14:textId="77777777" w:rsidR="007141CF" w:rsidRPr="004D1783" w:rsidRDefault="007141CF" w:rsidP="004D1783"/>
    <w:sectPr w:rsidR="007141CF" w:rsidRPr="004D1783" w:rsidSect="00941A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E0BF0" w14:textId="77777777" w:rsidR="00E100C8" w:rsidRDefault="00B0430D">
      <w:r>
        <w:separator/>
      </w:r>
    </w:p>
  </w:endnote>
  <w:endnote w:type="continuationSeparator" w:id="0">
    <w:p w14:paraId="7453A662" w14:textId="77777777" w:rsidR="00E100C8" w:rsidRDefault="00B0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5269A" w14:textId="6FF38BC3" w:rsidR="00326D34" w:rsidRPr="00941AEE" w:rsidRDefault="00941AEE" w:rsidP="00941AEE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FACF0" w14:textId="08C96961" w:rsidR="00326D34" w:rsidRPr="00941AEE" w:rsidRDefault="00941AEE" w:rsidP="00941AEE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6055" w14:textId="0D7E1A3E" w:rsidR="007C2582" w:rsidRPr="004D1783" w:rsidRDefault="00B0430D" w:rsidP="00AD4D75">
    <w:pPr>
      <w:pStyle w:val="Piedepgina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D3024" w14:textId="77777777" w:rsidR="00E100C8" w:rsidRDefault="00B0430D">
      <w:r>
        <w:separator/>
      </w:r>
    </w:p>
  </w:footnote>
  <w:footnote w:type="continuationSeparator" w:id="0">
    <w:p w14:paraId="7A00338C" w14:textId="77777777" w:rsidR="00E100C8" w:rsidRDefault="00B0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BE8E4" w14:textId="24E8AE94" w:rsidR="00941AEE" w:rsidRPr="00941AEE" w:rsidRDefault="00941AEE" w:rsidP="00941AE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1AEE">
      <w:t>G/SPS/N/THA/306</w:t>
    </w:r>
  </w:p>
  <w:p w14:paraId="2EC13413" w14:textId="77777777" w:rsidR="00941AEE" w:rsidRPr="00941AEE" w:rsidRDefault="00941AEE" w:rsidP="00941AE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7E0F04" w14:textId="2D12367D" w:rsidR="00941AEE" w:rsidRPr="00941AEE" w:rsidRDefault="00941AEE" w:rsidP="00941AE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1AEE">
      <w:t xml:space="preserve">- </w:t>
    </w:r>
    <w:r w:rsidRPr="00941AEE">
      <w:fldChar w:fldCharType="begin"/>
    </w:r>
    <w:r w:rsidRPr="00941AEE">
      <w:instrText xml:space="preserve"> PAGE </w:instrText>
    </w:r>
    <w:r w:rsidRPr="00941AEE">
      <w:fldChar w:fldCharType="separate"/>
    </w:r>
    <w:r w:rsidRPr="00941AEE">
      <w:rPr>
        <w:noProof/>
      </w:rPr>
      <w:t>2</w:t>
    </w:r>
    <w:r w:rsidRPr="00941AEE">
      <w:fldChar w:fldCharType="end"/>
    </w:r>
    <w:r w:rsidRPr="00941AEE">
      <w:t xml:space="preserve"> -</w:t>
    </w:r>
  </w:p>
  <w:p w14:paraId="2F5201F0" w14:textId="214CFC76" w:rsidR="00326D34" w:rsidRPr="00941AEE" w:rsidRDefault="00326D34" w:rsidP="00941AEE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65249" w14:textId="1AAE1F04" w:rsidR="00941AEE" w:rsidRPr="00941AEE" w:rsidRDefault="00941AEE" w:rsidP="00941AE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1AEE">
      <w:t>G/SPS/N/THA/306</w:t>
    </w:r>
  </w:p>
  <w:p w14:paraId="5C6B73F9" w14:textId="77777777" w:rsidR="00941AEE" w:rsidRPr="00941AEE" w:rsidRDefault="00941AEE" w:rsidP="00941AE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20644E" w14:textId="28BFAD63" w:rsidR="00941AEE" w:rsidRPr="00941AEE" w:rsidRDefault="00941AEE" w:rsidP="00941AE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1AEE">
      <w:t xml:space="preserve">- </w:t>
    </w:r>
    <w:r w:rsidRPr="00941AEE">
      <w:fldChar w:fldCharType="begin"/>
    </w:r>
    <w:r w:rsidRPr="00941AEE">
      <w:instrText xml:space="preserve"> PAGE </w:instrText>
    </w:r>
    <w:r w:rsidRPr="00941AEE">
      <w:fldChar w:fldCharType="separate"/>
    </w:r>
    <w:r w:rsidRPr="00941AEE">
      <w:rPr>
        <w:noProof/>
      </w:rPr>
      <w:t>2</w:t>
    </w:r>
    <w:r w:rsidRPr="00941AEE">
      <w:fldChar w:fldCharType="end"/>
    </w:r>
    <w:r w:rsidRPr="00941AEE">
      <w:t xml:space="preserve"> -</w:t>
    </w:r>
  </w:p>
  <w:p w14:paraId="401DE779" w14:textId="6D45998B" w:rsidR="00326D34" w:rsidRPr="00941AEE" w:rsidRDefault="00326D34" w:rsidP="00941AEE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17988" w14:paraId="1B7A4BF5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E872EE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8DF198" w14:textId="7B40BA32" w:rsidR="00ED54E0" w:rsidRPr="00326D34" w:rsidRDefault="00941AEE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217988" w14:paraId="7E66AE93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C0B3AC" w14:textId="2011F9E7" w:rsidR="00ED54E0" w:rsidRPr="00326D34" w:rsidRDefault="00335B09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9F27AE2" wp14:editId="703E460B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B993C5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217988" w14:paraId="681CBB26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443E94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2D9F2B" w14:textId="77777777" w:rsidR="00941AEE" w:rsidRDefault="00941AEE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G/SPS/N/THA/306</w:t>
          </w:r>
        </w:p>
        <w:bookmarkEnd w:id="45"/>
        <w:p w14:paraId="0921934E" w14:textId="369CF346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217988" w14:paraId="1552374A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449A44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DEE70A" w14:textId="2EDD4B62" w:rsidR="00ED54E0" w:rsidRPr="00326D34" w:rsidRDefault="005A64B4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29 April 2020</w:t>
          </w:r>
        </w:p>
      </w:tc>
    </w:tr>
    <w:tr w:rsidR="00217988" w14:paraId="5D8AF646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1FBE65" w14:textId="272BDFD7" w:rsidR="00ED54E0" w:rsidRPr="00326D34" w:rsidRDefault="00B0430D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5A64B4">
            <w:rPr>
              <w:color w:val="FF0000"/>
              <w:szCs w:val="16"/>
            </w:rPr>
            <w:t>20-</w:t>
          </w:r>
          <w:r w:rsidR="00BE796B">
            <w:rPr>
              <w:color w:val="FF0000"/>
              <w:szCs w:val="16"/>
            </w:rPr>
            <w:t>3332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D7D81E" w14:textId="77777777" w:rsidR="00ED54E0" w:rsidRPr="00326D34" w:rsidRDefault="00B0430D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217988" w14:paraId="7916ECE0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16D38A" w14:textId="45AEB6B7" w:rsidR="00ED54E0" w:rsidRPr="00326D34" w:rsidRDefault="00941AEE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BE357F" w14:textId="5B83216D" w:rsidR="00ED54E0" w:rsidRPr="004D1783" w:rsidRDefault="00941AEE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7F8A3FDD" w14:textId="77777777" w:rsidR="00ED54E0" w:rsidRPr="004D1783" w:rsidRDefault="00ED54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01872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2740B4C" w:tentative="1">
      <w:start w:val="1"/>
      <w:numFmt w:val="lowerLetter"/>
      <w:lvlText w:val="%2."/>
      <w:lvlJc w:val="left"/>
      <w:pPr>
        <w:ind w:left="1080" w:hanging="360"/>
      </w:pPr>
    </w:lvl>
    <w:lvl w:ilvl="2" w:tplc="AA0E7BB6" w:tentative="1">
      <w:start w:val="1"/>
      <w:numFmt w:val="lowerRoman"/>
      <w:lvlText w:val="%3."/>
      <w:lvlJc w:val="right"/>
      <w:pPr>
        <w:ind w:left="1800" w:hanging="180"/>
      </w:pPr>
    </w:lvl>
    <w:lvl w:ilvl="3" w:tplc="8BA48B9E" w:tentative="1">
      <w:start w:val="1"/>
      <w:numFmt w:val="decimal"/>
      <w:lvlText w:val="%4."/>
      <w:lvlJc w:val="left"/>
      <w:pPr>
        <w:ind w:left="2520" w:hanging="360"/>
      </w:pPr>
    </w:lvl>
    <w:lvl w:ilvl="4" w:tplc="CBD07084" w:tentative="1">
      <w:start w:val="1"/>
      <w:numFmt w:val="lowerLetter"/>
      <w:lvlText w:val="%5."/>
      <w:lvlJc w:val="left"/>
      <w:pPr>
        <w:ind w:left="3240" w:hanging="360"/>
      </w:pPr>
    </w:lvl>
    <w:lvl w:ilvl="5" w:tplc="DFE4AE3C" w:tentative="1">
      <w:start w:val="1"/>
      <w:numFmt w:val="lowerRoman"/>
      <w:lvlText w:val="%6."/>
      <w:lvlJc w:val="right"/>
      <w:pPr>
        <w:ind w:left="3960" w:hanging="180"/>
      </w:pPr>
    </w:lvl>
    <w:lvl w:ilvl="6" w:tplc="A896FC9E" w:tentative="1">
      <w:start w:val="1"/>
      <w:numFmt w:val="decimal"/>
      <w:lvlText w:val="%7."/>
      <w:lvlJc w:val="left"/>
      <w:pPr>
        <w:ind w:left="4680" w:hanging="360"/>
      </w:pPr>
    </w:lvl>
    <w:lvl w:ilvl="7" w:tplc="CB4246F8" w:tentative="1">
      <w:start w:val="1"/>
      <w:numFmt w:val="lowerLetter"/>
      <w:lvlText w:val="%8."/>
      <w:lvlJc w:val="left"/>
      <w:pPr>
        <w:ind w:left="5400" w:hanging="360"/>
      </w:pPr>
    </w:lvl>
    <w:lvl w:ilvl="8" w:tplc="FA622C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17988"/>
    <w:rsid w:val="00233408"/>
    <w:rsid w:val="00254D99"/>
    <w:rsid w:val="00256244"/>
    <w:rsid w:val="0027067B"/>
    <w:rsid w:val="002874BB"/>
    <w:rsid w:val="002D3975"/>
    <w:rsid w:val="00326D34"/>
    <w:rsid w:val="00335B09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A64B4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41AEE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430D"/>
    <w:rsid w:val="00B056CB"/>
    <w:rsid w:val="00B230EC"/>
    <w:rsid w:val="00B26EA5"/>
    <w:rsid w:val="00B26FB1"/>
    <w:rsid w:val="00B52738"/>
    <w:rsid w:val="00B56EDC"/>
    <w:rsid w:val="00B62ADC"/>
    <w:rsid w:val="00BA2151"/>
    <w:rsid w:val="00BB1F84"/>
    <w:rsid w:val="00BB4E9D"/>
    <w:rsid w:val="00BD648A"/>
    <w:rsid w:val="00BE5468"/>
    <w:rsid w:val="00BE796B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00C8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5C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tulo2Car">
    <w:name w:val="Título 2 Car"/>
    <w:link w:val="Ttulo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tulo3Car">
    <w:name w:val="Título 3 Car"/>
    <w:link w:val="Ttulo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tulo4Car">
    <w:name w:val="Título 4 Car"/>
    <w:link w:val="Ttulo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tulo5Car">
    <w:name w:val="Título 5 Car"/>
    <w:link w:val="Ttulo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tulo6Car">
    <w:name w:val="Título 6 Car"/>
    <w:link w:val="Ttulo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7Car">
    <w:name w:val="Título 7 Car"/>
    <w:link w:val="Ttulo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8Car">
    <w:name w:val="Título 8 Car"/>
    <w:link w:val="Ttulo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tulo9Car">
    <w:name w:val="Título 9 Car"/>
    <w:link w:val="Ttulo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tulo">
    <w:name w:val="Title"/>
    <w:basedOn w:val="Normal"/>
    <w:next w:val="Normal"/>
    <w:link w:val="Ttulo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Textoindependiente2">
    <w:name w:val="Body Text 2"/>
    <w:basedOn w:val="Normal"/>
    <w:link w:val="Textoindependien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Textoindependiente3">
    <w:name w:val="Body Text 3"/>
    <w:basedOn w:val="Normal"/>
    <w:link w:val="Textoindependien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aconvieta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Descripci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4D1783"/>
    <w:rPr>
      <w:vertAlign w:val="superscript"/>
      <w:lang w:val="en-GB"/>
    </w:rPr>
  </w:style>
  <w:style w:type="paragraph" w:styleId="Textonotapie">
    <w:name w:val="footnote text"/>
    <w:basedOn w:val="Normal"/>
    <w:link w:val="Textonotapi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Textonotaalfinal">
    <w:name w:val="endnote text"/>
    <w:basedOn w:val="Textonotapie"/>
    <w:link w:val="TextonotaalfinalCar"/>
    <w:uiPriority w:val="49"/>
    <w:rsid w:val="004D1783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epgina">
    <w:name w:val="footer"/>
    <w:basedOn w:val="Normal"/>
    <w:link w:val="Piedepgina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Textonotapie"/>
    <w:uiPriority w:val="5"/>
    <w:rsid w:val="004D1783"/>
    <w:pPr>
      <w:ind w:left="567" w:right="567" w:firstLine="0"/>
    </w:pPr>
  </w:style>
  <w:style w:type="character" w:styleId="Refdenotaalpie">
    <w:name w:val="footnote reference"/>
    <w:uiPriority w:val="5"/>
    <w:rsid w:val="004D1783"/>
    <w:rPr>
      <w:vertAlign w:val="superscript"/>
      <w:lang w:val="en-GB"/>
    </w:rPr>
  </w:style>
  <w:style w:type="paragraph" w:styleId="Encabezado">
    <w:name w:val="header"/>
    <w:basedOn w:val="Normal"/>
    <w:link w:val="Encabezado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rrafodelista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fa">
    <w:name w:val="Bibliography"/>
    <w:basedOn w:val="Normal"/>
    <w:next w:val="Normal"/>
    <w:uiPriority w:val="49"/>
    <w:semiHidden/>
    <w:unhideWhenUsed/>
    <w:rsid w:val="004D1783"/>
  </w:style>
  <w:style w:type="paragraph" w:styleId="Textodebloque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D178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tulodellibro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ierre">
    <w:name w:val="Closing"/>
    <w:basedOn w:val="Normal"/>
    <w:link w:val="CierreCar"/>
    <w:uiPriority w:val="99"/>
    <w:semiHidden/>
    <w:unhideWhenUsed/>
    <w:rsid w:val="004D1783"/>
    <w:pPr>
      <w:ind w:left="4252"/>
    </w:pPr>
  </w:style>
  <w:style w:type="character" w:customStyle="1" w:styleId="CierreCar">
    <w:name w:val="Cierre Car"/>
    <w:link w:val="Cier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Refdecomentario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Textocomentario">
    <w:name w:val="annotation text"/>
    <w:basedOn w:val="Normal"/>
    <w:link w:val="TextocomentarioCar"/>
    <w:uiPriority w:val="99"/>
    <w:unhideWhenUsed/>
    <w:rsid w:val="004D178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4D1783"/>
    <w:rPr>
      <w:rFonts w:ascii="Verdana" w:hAnsi="Verdana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4D178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D1783"/>
    <w:rPr>
      <w:rFonts w:ascii="Verdana" w:hAnsi="Verdana"/>
      <w:b/>
      <w:bCs/>
      <w:lang w:val="en-GB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D1783"/>
  </w:style>
  <w:style w:type="character" w:customStyle="1" w:styleId="FechaCar">
    <w:name w:val="Fecha Car"/>
    <w:link w:val="Fecha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D1783"/>
  </w:style>
  <w:style w:type="character" w:customStyle="1" w:styleId="FirmadecorreoelectrnicoCar">
    <w:name w:val="Firma de correo electrónico Car"/>
    <w:link w:val="Firmadecorreoelectrnico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fasis">
    <w:name w:val="Emphasis"/>
    <w:uiPriority w:val="99"/>
    <w:semiHidden/>
    <w:qFormat/>
    <w:rsid w:val="004D1783"/>
    <w:rPr>
      <w:i/>
      <w:iCs/>
      <w:lang w:val="en-GB"/>
    </w:rPr>
  </w:style>
  <w:style w:type="paragraph" w:styleId="Direccinsob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nimoHTML">
    <w:name w:val="HTML Acronym"/>
    <w:uiPriority w:val="99"/>
    <w:semiHidden/>
    <w:unhideWhenUsed/>
    <w:rsid w:val="004D1783"/>
    <w:rPr>
      <w:lang w:val="en-GB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D1783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digo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efinici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Teclado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D1783"/>
    <w:rPr>
      <w:rFonts w:ascii="Consolas" w:hAnsi="Consolas" w:cs="Consolas"/>
      <w:lang w:val="en-GB"/>
    </w:rPr>
  </w:style>
  <w:style w:type="character" w:styleId="Ejemplod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quinadeescribir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ndice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eferenciaintensa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merodelnea">
    <w:name w:val="line number"/>
    <w:uiPriority w:val="99"/>
    <w:semiHidden/>
    <w:unhideWhenUsed/>
    <w:rsid w:val="004D1783"/>
    <w:rPr>
      <w:lang w:val="en-GB"/>
    </w:rPr>
  </w:style>
  <w:style w:type="paragraph" w:styleId="Lista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omacroCar">
    <w:name w:val="Texto macro Car"/>
    <w:link w:val="Textomacro"/>
    <w:uiPriority w:val="99"/>
    <w:semiHidden/>
    <w:rsid w:val="004D1783"/>
    <w:rPr>
      <w:rFonts w:ascii="Consolas" w:hAnsi="Consolas" w:cs="Consolas"/>
      <w:lang w:val="en-GB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inespaciado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D1783"/>
  </w:style>
  <w:style w:type="character" w:customStyle="1" w:styleId="EncabezadodenotaCar">
    <w:name w:val="Encabezado de nota Car"/>
    <w:link w:val="Encabezadodenota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merodepgina">
    <w:name w:val="page number"/>
    <w:uiPriority w:val="99"/>
    <w:semiHidden/>
    <w:unhideWhenUsed/>
    <w:rsid w:val="004D1783"/>
    <w:rPr>
      <w:lang w:val="en-GB"/>
    </w:rPr>
  </w:style>
  <w:style w:type="character" w:styleId="Textodelmarcadordeposicin">
    <w:name w:val="Placeholder Text"/>
    <w:uiPriority w:val="99"/>
    <w:semiHidden/>
    <w:rsid w:val="004D1783"/>
    <w:rPr>
      <w:color w:val="808080"/>
      <w:lang w:val="en-GB"/>
    </w:rPr>
  </w:style>
  <w:style w:type="paragraph" w:styleId="Textosinformato">
    <w:name w:val="Plain Text"/>
    <w:basedOn w:val="Normal"/>
    <w:link w:val="Textosinformato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">
    <w:name w:val="Quote"/>
    <w:basedOn w:val="Normal"/>
    <w:next w:val="Normal"/>
    <w:link w:val="CitaCar"/>
    <w:uiPriority w:val="59"/>
    <w:qFormat/>
    <w:rsid w:val="004D1783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D1783"/>
  </w:style>
  <w:style w:type="character" w:customStyle="1" w:styleId="SaludoCar">
    <w:name w:val="Saludo Car"/>
    <w:link w:val="Saludo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Firma">
    <w:name w:val="Signature"/>
    <w:basedOn w:val="Normal"/>
    <w:link w:val="FirmaCar"/>
    <w:uiPriority w:val="99"/>
    <w:semiHidden/>
    <w:unhideWhenUsed/>
    <w:rsid w:val="004D1783"/>
    <w:pPr>
      <w:ind w:left="4252"/>
    </w:pPr>
  </w:style>
  <w:style w:type="character" w:customStyle="1" w:styleId="FirmaCar">
    <w:name w:val="Firma Car"/>
    <w:link w:val="Firma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Textoennegrita">
    <w:name w:val="Strong"/>
    <w:uiPriority w:val="99"/>
    <w:semiHidden/>
    <w:qFormat/>
    <w:rsid w:val="004D1783"/>
    <w:rPr>
      <w:b/>
      <w:bCs/>
      <w:lang w:val="en-GB"/>
    </w:rPr>
  </w:style>
  <w:style w:type="character" w:styleId="nfasissutil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eferenciasutil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Encabezadodelista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uadrculavistosa">
    <w:name w:val="Colorful Grid"/>
    <w:basedOn w:val="Tabla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Mencinsinresolver">
    <w:name w:val="Unresolved Mention"/>
    <w:basedOn w:val="Fuentedeprrafopredeter"/>
    <w:uiPriority w:val="99"/>
    <w:rsid w:val="00941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THA/20_2996_00_x.pdf" TargetMode="External"/><Relationship Id="rId12" Type="http://schemas.openxmlformats.org/officeDocument/2006/relationships/hyperlink" Target="http://www.spsthailand.ne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fs.go.t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psthailand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D22A5BE9.dotm</Template>
  <TotalTime>4</TotalTime>
  <Pages>2</Pages>
  <Words>495</Words>
  <Characters>2848</Characters>
  <Application>Microsoft Office Word</Application>
  <DocSecurity>0</DocSecurity>
  <Lines>72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6</cp:revision>
  <dcterms:created xsi:type="dcterms:W3CDTF">2020-04-29T09:12:00Z</dcterms:created>
  <dcterms:modified xsi:type="dcterms:W3CDTF">2020-04-29T10:51:00Z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G/SPS/N/THA/306</vt:lpwstr>
  </property>
  <property fmtid="{D5CDD505-2E9C-101B-9397-08002B2CF9AE}" pid="3" name="TitusGUID">
    <vt:lpwstr>f621d4e5-09f2-453d-88ca-0cbfaab58ac6</vt:lpwstr>
  </property>
  <property fmtid="{D5CDD505-2E9C-101B-9397-08002B2CF9AE}" pid="4" name="WTOCLASSIFICATION">
    <vt:lpwstr>WTO OFFICIAL</vt:lpwstr>
  </property>
</Properties>
</file>