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334AD4" w:rsidP="00FC719C">
      <w:pPr>
        <w:pStyle w:val="Titr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C58FF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334AD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</w:t>
            </w:r>
            <w:bookmarkStart w:id="2" w:name="sps2a"/>
            <w:bookmarkEnd w:id="2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Processed porcine animal proteins originating from African Swine Fever (</w:t>
            </w:r>
            <w:proofErr w:type="spellStart"/>
            <w:r w:rsidRPr="00F778D1">
              <w:t>ASF</w:t>
            </w:r>
            <w:proofErr w:type="spellEnd"/>
            <w:r w:rsidRPr="00F778D1">
              <w:t>)-infected countries</w:t>
            </w:r>
            <w:bookmarkStart w:id="3" w:name="sps3a"/>
            <w:bookmarkEnd w:id="3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FC719C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334AD4" w:rsidP="00FC719C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334AD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Belgium; Bulgaria; Cambodia; China; Hungary; Latvia; Moldova, Republic of; Poland; Romania; Russian Federation; Ukraine; Viet</w:t>
            </w:r>
            <w:r w:rsidR="00394B3D">
              <w:rPr>
                <w:bCs/>
              </w:rPr>
              <w:t> </w:t>
            </w:r>
            <w:r w:rsidRPr="00C902EF">
              <w:rPr>
                <w:bCs/>
              </w:rPr>
              <w:t>Nam</w:t>
            </w:r>
            <w:bookmarkStart w:id="7" w:name="sps4a"/>
            <w:bookmarkEnd w:id="7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FC719C">
            <w:pPr>
              <w:spacing w:before="120" w:after="10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6 series of 2019, "Temporary Ban on the Importation of Processed Porcine Animal Proteins Originating from African Swine Fever (</w:t>
            </w:r>
            <w:proofErr w:type="spellStart"/>
            <w:r w:rsidRPr="008F3F4B">
              <w:t>ASF</w:t>
            </w:r>
            <w:proofErr w:type="spellEnd"/>
            <w:r w:rsidRPr="008F3F4B">
              <w:t>)-infected Countries"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D11790" w:rsidP="004D1783">
            <w:pPr>
              <w:spacing w:after="120"/>
            </w:pPr>
            <w:hyperlink r:id="rId7" w:tgtFrame="_blank" w:history="1">
              <w:r w:rsidR="00334AD4" w:rsidRPr="004D1783">
                <w:rPr>
                  <w:color w:val="0000FF"/>
                  <w:u w:val="single"/>
                </w:rPr>
                <w:t>https://members.wto.org/crnattachments/2019/SPS/PHL/19_2456_00_e.pdf</w:t>
              </w:r>
            </w:hyperlink>
            <w:bookmarkStart w:id="11" w:name="sps5d"/>
            <w:bookmarkEnd w:id="11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 bans the importation of processed porcine/pork meal for animal fee use and immediately suspends the issuance of Sanitary/Phytosanitary Import Clearance (SPS-IC) for the said commodities.</w:t>
            </w:r>
            <w:r>
              <w:t xml:space="preserve"> </w:t>
            </w:r>
            <w:r w:rsidRPr="00097200">
              <w:t xml:space="preserve">All shipments of the </w:t>
            </w:r>
            <w:proofErr w:type="gramStart"/>
            <w:r w:rsidRPr="00097200">
              <w:t>aforementioned goods</w:t>
            </w:r>
            <w:proofErr w:type="gramEnd"/>
            <w:r w:rsidRPr="00097200">
              <w:t xml:space="preserve"> into the country will be confiscated by Department of Agriculture (DA) Veterinary Quarantine Officers/Inspectors at all major ports.</w:t>
            </w:r>
            <w:bookmarkStart w:id="12" w:name="sps6a"/>
            <w:bookmarkEnd w:id="12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DA has issued several memoranda banning the importation of domestic and wild pigs and its products from </w:t>
            </w:r>
            <w:proofErr w:type="spellStart"/>
            <w:r w:rsidRPr="00786DCE">
              <w:t>ASF</w:t>
            </w:r>
            <w:proofErr w:type="spellEnd"/>
            <w:r w:rsidRPr="00786DCE">
              <w:t>-infected countries.</w:t>
            </w:r>
            <w:r>
              <w:t xml:space="preserve"> </w:t>
            </w:r>
            <w:r w:rsidRPr="00786DCE">
              <w:t xml:space="preserve">Evidence supports consumption of contaminated feed is a possible transmission route of </w:t>
            </w:r>
            <w:proofErr w:type="spellStart"/>
            <w:r w:rsidRPr="00786DCE">
              <w:t>ASF</w:t>
            </w:r>
            <w:proofErr w:type="spellEnd"/>
            <w:r w:rsidRPr="00786DCE">
              <w:t xml:space="preserve"> virus to domestic pigs, and there is a need to prevent the entry of </w:t>
            </w:r>
            <w:proofErr w:type="spellStart"/>
            <w:r w:rsidRPr="00786DCE">
              <w:t>ASF</w:t>
            </w:r>
            <w:proofErr w:type="spellEnd"/>
            <w:r w:rsidRPr="00786DCE">
              <w:t xml:space="preserve"> virus into the Philippines through animal feeds of porcine origin to protect the health of the local swine population.</w:t>
            </w:r>
            <w:bookmarkStart w:id="19" w:name="sps8a"/>
            <w:bookmarkEnd w:id="19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FC719C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334AD4" w:rsidP="00FC719C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334AD4" w:rsidP="00FC719C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 2018</w:t>
            </w:r>
            <w:bookmarkStart w:id="23" w:name="sps9btext"/>
            <w:bookmarkEnd w:id="23"/>
          </w:p>
          <w:p w:rsidR="00326D34" w:rsidRPr="004D1783" w:rsidRDefault="00334AD4" w:rsidP="00334AD4">
            <w:pPr>
              <w:spacing w:before="240" w:after="10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334AD4" w:rsidP="00334AD4">
            <w:pPr>
              <w:spacing w:after="10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334AD4" w:rsidP="00334AD4">
            <w:pPr>
              <w:spacing w:after="10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334AD4" w:rsidP="00334AD4">
            <w:pPr>
              <w:spacing w:after="10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334AD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BF61E7">
            <w:pPr>
              <w:spacing w:before="120" w:after="10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8</w:t>
            </w:r>
            <w:r w:rsidR="00BF61E7">
              <w:t> </w:t>
            </w:r>
            <w:r w:rsidRPr="00EC5D60">
              <w:t>March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334AD4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34AD4" w:rsidP="00334AD4">
            <w:pPr>
              <w:spacing w:before="120" w:after="10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6C58FF" w:rsidRPr="00EC5D60" w:rsidRDefault="00334AD4" w:rsidP="004D1783">
            <w:r w:rsidRPr="00EC5D60">
              <w:t>Office of the Director</w:t>
            </w:r>
          </w:p>
          <w:p w:rsidR="006C58FF" w:rsidRPr="00EC5D60" w:rsidRDefault="00334AD4" w:rsidP="004D1783">
            <w:r w:rsidRPr="00EC5D60">
              <w:t>Policy Research Service</w:t>
            </w:r>
          </w:p>
          <w:p w:rsidR="006C58FF" w:rsidRPr="00EC5D60" w:rsidRDefault="00334AD4" w:rsidP="004D1783">
            <w:r w:rsidRPr="00EC5D60">
              <w:t>Department of Agriculture</w:t>
            </w:r>
          </w:p>
          <w:p w:rsidR="006C58FF" w:rsidRPr="00EC5D60" w:rsidRDefault="00334AD4" w:rsidP="004D1783">
            <w:r w:rsidRPr="00EC5D60">
              <w:t>Elliptical Road, Diliman</w:t>
            </w:r>
          </w:p>
          <w:p w:rsidR="006C58FF" w:rsidRPr="00EC5D60" w:rsidRDefault="00334AD4" w:rsidP="004D1783">
            <w:r w:rsidRPr="00EC5D60">
              <w:t>Quezon City</w:t>
            </w:r>
          </w:p>
          <w:p w:rsidR="006C58FF" w:rsidRPr="00EC5D60" w:rsidRDefault="00334AD4" w:rsidP="004D1783">
            <w:r w:rsidRPr="00EC5D60">
              <w:t>Tel: +(632) 926 7439</w:t>
            </w:r>
          </w:p>
          <w:p w:rsidR="006C58FF" w:rsidRPr="00EC5D60" w:rsidRDefault="00334AD4" w:rsidP="004D1783">
            <w:r w:rsidRPr="00EC5D60">
              <w:t>Fax: +(632) 928 0590</w:t>
            </w:r>
          </w:p>
          <w:p w:rsidR="006C58FF" w:rsidRPr="00EC5D60" w:rsidRDefault="00334AD4" w:rsidP="00334AD4">
            <w:r w:rsidRPr="00EC5D60">
              <w:t>E-mail: spspilipinas@gmail.com</w:t>
            </w:r>
          </w:p>
          <w:p w:rsidR="00334AD4" w:rsidRDefault="00334AD4" w:rsidP="004D1783"/>
          <w:p w:rsidR="006C58FF" w:rsidRPr="00EC5D60" w:rsidRDefault="00334AD4" w:rsidP="004D1783">
            <w:r w:rsidRPr="00EC5D60">
              <w:t>or</w:t>
            </w:r>
          </w:p>
          <w:p w:rsidR="006C58FF" w:rsidRPr="00EC5D60" w:rsidRDefault="006C58FF" w:rsidP="004D1783"/>
          <w:p w:rsidR="006C58FF" w:rsidRPr="00EC5D60" w:rsidRDefault="00334AD4" w:rsidP="004D1783">
            <w:r w:rsidRPr="00EC5D60">
              <w:t>National Veterinary Quarantine Services</w:t>
            </w:r>
          </w:p>
          <w:p w:rsidR="006C58FF" w:rsidRPr="00EC5D60" w:rsidRDefault="00334AD4" w:rsidP="004D1783">
            <w:r w:rsidRPr="00EC5D60">
              <w:t>Bureau of Animal Industry</w:t>
            </w:r>
          </w:p>
          <w:p w:rsidR="006C58FF" w:rsidRPr="00EC5D60" w:rsidRDefault="00334AD4" w:rsidP="004D1783">
            <w:r w:rsidRPr="00EC5D60">
              <w:t>Visayas Avenue, Diliman</w:t>
            </w:r>
          </w:p>
          <w:p w:rsidR="006C58FF" w:rsidRPr="00EC5D60" w:rsidRDefault="00334AD4" w:rsidP="004D1783">
            <w:r w:rsidRPr="00EC5D60">
              <w:t>Quezon City</w:t>
            </w:r>
          </w:p>
          <w:p w:rsidR="006C58FF" w:rsidRPr="00EC5D60" w:rsidRDefault="00334AD4" w:rsidP="004D1783">
            <w:r w:rsidRPr="00EC5D60">
              <w:t>Tel: +(632) 920 0815</w:t>
            </w:r>
          </w:p>
          <w:p w:rsidR="006C58FF" w:rsidRPr="00447623" w:rsidRDefault="00334AD4" w:rsidP="004D1783">
            <w:pPr>
              <w:rPr>
                <w:lang w:val="fr-CH"/>
              </w:rPr>
            </w:pPr>
            <w:proofErr w:type="gramStart"/>
            <w:r w:rsidRPr="00447623">
              <w:rPr>
                <w:lang w:val="fr-CH"/>
              </w:rPr>
              <w:t>Fax:</w:t>
            </w:r>
            <w:proofErr w:type="gramEnd"/>
            <w:r w:rsidRPr="00447623">
              <w:rPr>
                <w:lang w:val="fr-CH"/>
              </w:rPr>
              <w:t xml:space="preserve"> +(632) 920 0916</w:t>
            </w:r>
          </w:p>
          <w:p w:rsidR="006C58FF" w:rsidRPr="00447623" w:rsidRDefault="00334AD4" w:rsidP="00BF61E7">
            <w:pPr>
              <w:tabs>
                <w:tab w:val="left" w:pos="714"/>
              </w:tabs>
              <w:rPr>
                <w:lang w:val="fr-CH"/>
              </w:rPr>
            </w:pPr>
            <w:proofErr w:type="gramStart"/>
            <w:r w:rsidRPr="00447623">
              <w:rPr>
                <w:lang w:val="fr-CH"/>
              </w:rPr>
              <w:t>E-mail:</w:t>
            </w:r>
            <w:proofErr w:type="gramEnd"/>
            <w:r w:rsidR="00BF61E7">
              <w:rPr>
                <w:lang w:val="fr-CH"/>
              </w:rPr>
              <w:tab/>
            </w:r>
            <w:r w:rsidRPr="00447623">
              <w:rPr>
                <w:lang w:val="fr-CH"/>
              </w:rPr>
              <w:t>nvqs_bai@yahoo.com</w:t>
            </w:r>
          </w:p>
          <w:p w:rsidR="006C58FF" w:rsidRPr="00EC5D60" w:rsidRDefault="00BF61E7" w:rsidP="00BF61E7">
            <w:pPr>
              <w:tabs>
                <w:tab w:val="left" w:pos="714"/>
              </w:tabs>
              <w:spacing w:after="120"/>
            </w:pPr>
            <w:r w:rsidRPr="00D11790">
              <w:rPr>
                <w:lang w:val="fr-FR"/>
              </w:rPr>
              <w:tab/>
            </w:r>
            <w:r w:rsidR="00334AD4" w:rsidRPr="00EC5D60">
              <w:t>quarantine_bai@yahoo.com</w:t>
            </w:r>
            <w:bookmarkStart w:id="40" w:name="sps12c"/>
            <w:bookmarkEnd w:id="40"/>
          </w:p>
        </w:tc>
      </w:tr>
      <w:tr w:rsidR="006C58FF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34AD4" w:rsidP="00BF61E7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34AD4" w:rsidP="00334AD4">
            <w:pPr>
              <w:spacing w:before="120" w:after="10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:rsidR="00326D34" w:rsidRPr="00EC5D60" w:rsidRDefault="00334AD4" w:rsidP="00334AD4">
            <w:pPr>
              <w:rPr>
                <w:bCs/>
              </w:rPr>
            </w:pPr>
            <w:r w:rsidRPr="00EC5D60">
              <w:rPr>
                <w:bCs/>
              </w:rPr>
              <w:t>E-mail: spspilipinas@gmail.com</w:t>
            </w:r>
          </w:p>
          <w:p w:rsidR="00334AD4" w:rsidRDefault="00334AD4" w:rsidP="00BF61E7">
            <w:pPr>
              <w:rPr>
                <w:bCs/>
              </w:rPr>
            </w:pP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or</w:t>
            </w:r>
          </w:p>
          <w:p w:rsidR="00326D34" w:rsidRPr="00EC5D60" w:rsidRDefault="00326D34" w:rsidP="00BF61E7">
            <w:pPr>
              <w:rPr>
                <w:bCs/>
              </w:rPr>
            </w:pPr>
            <w:bookmarkStart w:id="43" w:name="_GoBack"/>
            <w:bookmarkEnd w:id="43"/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National Veterinary Quarantine Services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Bureau of Animal Industry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Visayas Avenue, Diliman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334AD4" w:rsidP="00BF61E7">
            <w:pPr>
              <w:rPr>
                <w:bCs/>
              </w:rPr>
            </w:pPr>
            <w:r w:rsidRPr="00EC5D60">
              <w:rPr>
                <w:bCs/>
              </w:rPr>
              <w:t>Tel: +(632) 920 0815</w:t>
            </w:r>
          </w:p>
          <w:p w:rsidR="00326D34" w:rsidRPr="00447623" w:rsidRDefault="00334AD4" w:rsidP="00BF61E7">
            <w:pPr>
              <w:rPr>
                <w:bCs/>
                <w:lang w:val="fr-CH"/>
              </w:rPr>
            </w:pPr>
            <w:proofErr w:type="gramStart"/>
            <w:r w:rsidRPr="00447623">
              <w:rPr>
                <w:bCs/>
                <w:lang w:val="fr-CH"/>
              </w:rPr>
              <w:t>Fax:</w:t>
            </w:r>
            <w:proofErr w:type="gramEnd"/>
            <w:r w:rsidRPr="00447623">
              <w:rPr>
                <w:bCs/>
                <w:lang w:val="fr-CH"/>
              </w:rPr>
              <w:t xml:space="preserve"> +(632) 920 0916</w:t>
            </w:r>
          </w:p>
          <w:p w:rsidR="00326D34" w:rsidRPr="00447623" w:rsidRDefault="00334AD4" w:rsidP="00BF61E7">
            <w:pPr>
              <w:tabs>
                <w:tab w:val="left" w:pos="714"/>
              </w:tabs>
              <w:rPr>
                <w:bCs/>
                <w:lang w:val="fr-CH"/>
              </w:rPr>
            </w:pPr>
            <w:proofErr w:type="gramStart"/>
            <w:r w:rsidRPr="00447623">
              <w:rPr>
                <w:bCs/>
                <w:lang w:val="fr-CH"/>
              </w:rPr>
              <w:t>E-mail:</w:t>
            </w:r>
            <w:proofErr w:type="gramEnd"/>
            <w:r w:rsidR="00BF61E7">
              <w:rPr>
                <w:bCs/>
                <w:lang w:val="fr-CH"/>
              </w:rPr>
              <w:tab/>
            </w:r>
            <w:r w:rsidRPr="00447623">
              <w:rPr>
                <w:bCs/>
                <w:lang w:val="fr-CH"/>
              </w:rPr>
              <w:t>nvqs_bai@yahoo.com</w:t>
            </w:r>
          </w:p>
          <w:p w:rsidR="00326D34" w:rsidRPr="00EC5D60" w:rsidRDefault="00BF61E7" w:rsidP="00BF61E7">
            <w:pPr>
              <w:tabs>
                <w:tab w:val="left" w:pos="714"/>
              </w:tabs>
              <w:spacing w:after="120"/>
              <w:rPr>
                <w:bCs/>
              </w:rPr>
            </w:pPr>
            <w:r w:rsidRPr="00D11790">
              <w:rPr>
                <w:bCs/>
                <w:lang w:val="fr-FR"/>
              </w:rPr>
              <w:tab/>
            </w:r>
            <w:r w:rsidR="00334AD4" w:rsidRPr="00EC5D60">
              <w:rPr>
                <w:bCs/>
              </w:rPr>
              <w:t>quarantine_bai@yahoo.com</w:t>
            </w:r>
            <w:bookmarkStart w:id="44" w:name="sps13c"/>
            <w:bookmarkEnd w:id="44"/>
          </w:p>
        </w:tc>
      </w:tr>
    </w:tbl>
    <w:p w:rsidR="007141CF" w:rsidRPr="00BF61E7" w:rsidRDefault="007141CF" w:rsidP="004D1783">
      <w:pPr>
        <w:rPr>
          <w:sz w:val="2"/>
          <w:szCs w:val="2"/>
        </w:rPr>
      </w:pPr>
    </w:p>
    <w:sectPr w:rsidR="007141CF" w:rsidRPr="00BF61E7" w:rsidSect="00447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41" w:rsidRDefault="00334AD4">
      <w:r>
        <w:separator/>
      </w:r>
    </w:p>
  </w:endnote>
  <w:endnote w:type="continuationSeparator" w:id="0">
    <w:p w:rsidR="00FE1B41" w:rsidRDefault="0033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447623" w:rsidRDefault="00447623" w:rsidP="0044762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447623" w:rsidRDefault="00447623" w:rsidP="0044762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334AD4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41" w:rsidRDefault="00334AD4">
      <w:r>
        <w:separator/>
      </w:r>
    </w:p>
  </w:footnote>
  <w:footnote w:type="continuationSeparator" w:id="0">
    <w:p w:rsidR="00FE1B41" w:rsidRDefault="0033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623" w:rsidRPr="00447623" w:rsidRDefault="00447623" w:rsidP="004476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623">
      <w:t>G/SPS/N/</w:t>
    </w:r>
    <w:proofErr w:type="spellStart"/>
    <w:r w:rsidRPr="00447623">
      <w:t>PHL</w:t>
    </w:r>
    <w:proofErr w:type="spellEnd"/>
    <w:r w:rsidRPr="00447623">
      <w:t>/438</w:t>
    </w:r>
  </w:p>
  <w:p w:rsidR="00447623" w:rsidRPr="00447623" w:rsidRDefault="00447623" w:rsidP="004476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47623" w:rsidRPr="00447623" w:rsidRDefault="00447623" w:rsidP="004476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623">
      <w:t xml:space="preserve">- </w:t>
    </w:r>
    <w:r w:rsidRPr="00447623">
      <w:fldChar w:fldCharType="begin"/>
    </w:r>
    <w:r w:rsidRPr="00447623">
      <w:instrText xml:space="preserve"> PAGE </w:instrText>
    </w:r>
    <w:r w:rsidRPr="00447623">
      <w:fldChar w:fldCharType="separate"/>
    </w:r>
    <w:r w:rsidRPr="00447623">
      <w:rPr>
        <w:noProof/>
      </w:rPr>
      <w:t>2</w:t>
    </w:r>
    <w:r w:rsidRPr="00447623">
      <w:fldChar w:fldCharType="end"/>
    </w:r>
    <w:r w:rsidRPr="00447623">
      <w:t xml:space="preserve"> -</w:t>
    </w:r>
  </w:p>
  <w:p w:rsidR="00326D34" w:rsidRPr="00447623" w:rsidRDefault="00326D34" w:rsidP="0044762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623" w:rsidRPr="00447623" w:rsidRDefault="00447623" w:rsidP="004476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623">
      <w:t>G/SPS/N/</w:t>
    </w:r>
    <w:proofErr w:type="spellStart"/>
    <w:r w:rsidRPr="00447623">
      <w:t>PHL</w:t>
    </w:r>
    <w:proofErr w:type="spellEnd"/>
    <w:r w:rsidRPr="00447623">
      <w:t>/438</w:t>
    </w:r>
  </w:p>
  <w:p w:rsidR="00447623" w:rsidRPr="00447623" w:rsidRDefault="00447623" w:rsidP="004476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47623" w:rsidRPr="00447623" w:rsidRDefault="00447623" w:rsidP="0044762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623">
      <w:t xml:space="preserve">- </w:t>
    </w:r>
    <w:r w:rsidRPr="00447623">
      <w:fldChar w:fldCharType="begin"/>
    </w:r>
    <w:r w:rsidRPr="00447623">
      <w:instrText xml:space="preserve"> PAGE </w:instrText>
    </w:r>
    <w:r w:rsidRPr="00447623">
      <w:fldChar w:fldCharType="separate"/>
    </w:r>
    <w:r w:rsidRPr="00447623">
      <w:rPr>
        <w:noProof/>
      </w:rPr>
      <w:t>2</w:t>
    </w:r>
    <w:r w:rsidRPr="00447623">
      <w:fldChar w:fldCharType="end"/>
    </w:r>
    <w:r w:rsidRPr="00447623">
      <w:t xml:space="preserve"> -</w:t>
    </w:r>
  </w:p>
  <w:p w:rsidR="00326D34" w:rsidRPr="00447623" w:rsidRDefault="00326D34" w:rsidP="0044762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58FF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4762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C58FF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447623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C58FF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47623" w:rsidRDefault="00447623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/438</w:t>
          </w:r>
        </w:p>
        <w:bookmarkEnd w:id="46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6C58FF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D11790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26 April 2019</w:t>
          </w:r>
        </w:p>
      </w:tc>
    </w:tr>
    <w:tr w:rsidR="006C58FF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34AD4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D11790">
            <w:rPr>
              <w:color w:val="FF0000"/>
              <w:szCs w:val="16"/>
            </w:rPr>
            <w:t>19-2849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34AD4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6C58FF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447623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447623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528B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803F0C" w:tentative="1">
      <w:start w:val="1"/>
      <w:numFmt w:val="lowerLetter"/>
      <w:lvlText w:val="%2."/>
      <w:lvlJc w:val="left"/>
      <w:pPr>
        <w:ind w:left="1080" w:hanging="360"/>
      </w:pPr>
    </w:lvl>
    <w:lvl w:ilvl="2" w:tplc="00CCD8B6" w:tentative="1">
      <w:start w:val="1"/>
      <w:numFmt w:val="lowerRoman"/>
      <w:lvlText w:val="%3."/>
      <w:lvlJc w:val="right"/>
      <w:pPr>
        <w:ind w:left="1800" w:hanging="180"/>
      </w:pPr>
    </w:lvl>
    <w:lvl w:ilvl="3" w:tplc="361E928A" w:tentative="1">
      <w:start w:val="1"/>
      <w:numFmt w:val="decimal"/>
      <w:lvlText w:val="%4."/>
      <w:lvlJc w:val="left"/>
      <w:pPr>
        <w:ind w:left="2520" w:hanging="360"/>
      </w:pPr>
    </w:lvl>
    <w:lvl w:ilvl="4" w:tplc="422C1154" w:tentative="1">
      <w:start w:val="1"/>
      <w:numFmt w:val="lowerLetter"/>
      <w:lvlText w:val="%5."/>
      <w:lvlJc w:val="left"/>
      <w:pPr>
        <w:ind w:left="3240" w:hanging="360"/>
      </w:pPr>
    </w:lvl>
    <w:lvl w:ilvl="5" w:tplc="0C88186E" w:tentative="1">
      <w:start w:val="1"/>
      <w:numFmt w:val="lowerRoman"/>
      <w:lvlText w:val="%6."/>
      <w:lvlJc w:val="right"/>
      <w:pPr>
        <w:ind w:left="3960" w:hanging="180"/>
      </w:pPr>
    </w:lvl>
    <w:lvl w:ilvl="6" w:tplc="7EF88CE2" w:tentative="1">
      <w:start w:val="1"/>
      <w:numFmt w:val="decimal"/>
      <w:lvlText w:val="%7."/>
      <w:lvlJc w:val="left"/>
      <w:pPr>
        <w:ind w:left="4680" w:hanging="360"/>
      </w:pPr>
    </w:lvl>
    <w:lvl w:ilvl="7" w:tplc="5CB4D064" w:tentative="1">
      <w:start w:val="1"/>
      <w:numFmt w:val="lowerLetter"/>
      <w:lvlText w:val="%8."/>
      <w:lvlJc w:val="left"/>
      <w:pPr>
        <w:ind w:left="5400" w:hanging="360"/>
      </w:pPr>
    </w:lvl>
    <w:lvl w:ilvl="8" w:tplc="2FBED0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175AC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4AD4"/>
    <w:rsid w:val="0033721D"/>
    <w:rsid w:val="003572B4"/>
    <w:rsid w:val="00377217"/>
    <w:rsid w:val="00394B3D"/>
    <w:rsid w:val="003C66CC"/>
    <w:rsid w:val="003E032D"/>
    <w:rsid w:val="00447623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C58FF"/>
    <w:rsid w:val="006E5090"/>
    <w:rsid w:val="006F1CC4"/>
    <w:rsid w:val="006F5826"/>
    <w:rsid w:val="00700181"/>
    <w:rsid w:val="007024AB"/>
    <w:rsid w:val="007141CF"/>
    <w:rsid w:val="0072637B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BF61E7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A430C"/>
    <w:rsid w:val="00CD7D97"/>
    <w:rsid w:val="00CE3EE6"/>
    <w:rsid w:val="00CE4BA1"/>
    <w:rsid w:val="00D000C7"/>
    <w:rsid w:val="00D11790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C719C"/>
    <w:rsid w:val="00FD0923"/>
    <w:rsid w:val="00FD224A"/>
    <w:rsid w:val="00FE1B4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6A26A3"/>
  <w15:docId w15:val="{8D75B74F-55C1-4B82-BCE4-7EC958C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245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13</cp:revision>
  <dcterms:created xsi:type="dcterms:W3CDTF">2019-04-26T10:16:00Z</dcterms:created>
  <dcterms:modified xsi:type="dcterms:W3CDTF">2019-04-26T12:01:00Z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G/SPS/N/PHL/438</vt:lpwstr>
  </property>
</Properties>
</file>